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57FD" w14:textId="5BC74A3D" w:rsidR="00EF249E" w:rsidRDefault="0015291A" w:rsidP="0015291A">
      <w:pPr>
        <w:tabs>
          <w:tab w:val="left" w:pos="990"/>
        </w:tabs>
        <w:spacing w:line="360" w:lineRule="auto"/>
        <w:contextualSpacing/>
        <w:rPr>
          <w:rFonts w:cs="Arial"/>
          <w:sz w:val="24"/>
          <w:szCs w:val="24"/>
        </w:rPr>
      </w:pPr>
      <w:r>
        <w:rPr>
          <w:rFonts w:cs="Arial"/>
          <w:sz w:val="24"/>
          <w:szCs w:val="24"/>
        </w:rPr>
        <w:tab/>
      </w:r>
    </w:p>
    <w:p w14:paraId="7DBDE72D" w14:textId="548191E8" w:rsidR="003E3D69" w:rsidRPr="004859BF" w:rsidRDefault="00B407D0" w:rsidP="003E3D69">
      <w:pPr>
        <w:spacing w:line="360" w:lineRule="auto"/>
        <w:contextualSpacing/>
        <w:rPr>
          <w:rFonts w:eastAsia="Arial Unicode MS" w:cs="Arial"/>
          <w:sz w:val="24"/>
          <w:szCs w:val="24"/>
        </w:rPr>
      </w:pPr>
      <w:r w:rsidRPr="00B9227D">
        <w:rPr>
          <w:rFonts w:cs="Arial"/>
          <w:sz w:val="24"/>
          <w:szCs w:val="24"/>
        </w:rPr>
        <w:t xml:space="preserve">An </w:t>
      </w:r>
      <w:r w:rsidR="00C97CFC" w:rsidRPr="00B9227D">
        <w:rPr>
          <w:rFonts w:cs="Arial"/>
          <w:sz w:val="24"/>
          <w:szCs w:val="24"/>
        </w:rPr>
        <w:t>der</w:t>
      </w:r>
      <w:r w:rsidR="00C97CFC" w:rsidRPr="00B9227D">
        <w:rPr>
          <w:rFonts w:cs="Arial"/>
          <w:b/>
          <w:sz w:val="24"/>
          <w:szCs w:val="24"/>
        </w:rPr>
        <w:t xml:space="preserve"> Hessis</w:t>
      </w:r>
      <w:r w:rsidR="006F202C" w:rsidRPr="00B9227D">
        <w:rPr>
          <w:rFonts w:cs="Arial"/>
          <w:b/>
          <w:sz w:val="24"/>
          <w:szCs w:val="24"/>
        </w:rPr>
        <w:t>chen Hochschule für öffentliches</w:t>
      </w:r>
      <w:r w:rsidR="00C97CFC" w:rsidRPr="00B9227D">
        <w:rPr>
          <w:rFonts w:cs="Arial"/>
          <w:b/>
          <w:sz w:val="24"/>
          <w:szCs w:val="24"/>
        </w:rPr>
        <w:t xml:space="preserve"> Management und Sicherheit</w:t>
      </w:r>
      <w:r w:rsidR="002E636B" w:rsidRPr="00B9227D">
        <w:rPr>
          <w:rFonts w:cs="Arial"/>
          <w:sz w:val="24"/>
          <w:szCs w:val="24"/>
        </w:rPr>
        <w:t xml:space="preserve"> </w:t>
      </w:r>
      <w:r w:rsidR="00E53C0F">
        <w:rPr>
          <w:rFonts w:eastAsia="Arial Unicode MS" w:cs="Arial"/>
          <w:sz w:val="24"/>
          <w:szCs w:val="24"/>
        </w:rPr>
        <w:t>ist im Bereich der Campusverwaltung Mühlheim</w:t>
      </w:r>
      <w:r w:rsidR="00AC69FC">
        <w:rPr>
          <w:rFonts w:eastAsia="Arial Unicode MS" w:cs="Arial"/>
          <w:sz w:val="24"/>
          <w:szCs w:val="24"/>
        </w:rPr>
        <w:t xml:space="preserve"> </w:t>
      </w:r>
      <w:r w:rsidR="003E3D69" w:rsidRPr="004859BF">
        <w:rPr>
          <w:rFonts w:cs="Arial"/>
          <w:sz w:val="24"/>
          <w:szCs w:val="24"/>
        </w:rPr>
        <w:t xml:space="preserve">zum </w:t>
      </w:r>
      <w:r w:rsidR="00E53C0F" w:rsidRPr="004859BF">
        <w:rPr>
          <w:rFonts w:cs="Arial"/>
          <w:sz w:val="24"/>
          <w:szCs w:val="24"/>
        </w:rPr>
        <w:t>nächstmöglichen Zeitpunkt</w:t>
      </w:r>
      <w:r w:rsidR="00AC69FC">
        <w:rPr>
          <w:rFonts w:cs="Arial"/>
          <w:sz w:val="24"/>
          <w:szCs w:val="24"/>
        </w:rPr>
        <w:t>,</w:t>
      </w:r>
      <w:r w:rsidR="00E53C0F" w:rsidRPr="004859BF">
        <w:rPr>
          <w:rFonts w:cs="Arial"/>
          <w:sz w:val="24"/>
          <w:szCs w:val="24"/>
        </w:rPr>
        <w:t xml:space="preserve"> befristet als Elternzeitvertretung</w:t>
      </w:r>
      <w:r w:rsidR="00AC69FC">
        <w:rPr>
          <w:rFonts w:cs="Arial"/>
          <w:sz w:val="24"/>
          <w:szCs w:val="24"/>
        </w:rPr>
        <w:t>,</w:t>
      </w:r>
      <w:r w:rsidR="00E53C0F" w:rsidRPr="004859BF">
        <w:rPr>
          <w:rFonts w:cs="Arial"/>
          <w:sz w:val="24"/>
          <w:szCs w:val="24"/>
        </w:rPr>
        <w:t xml:space="preserve"> bis voraussichtlich 31. Januar </w:t>
      </w:r>
      <w:r w:rsidR="00A9266F" w:rsidRPr="004859BF">
        <w:rPr>
          <w:rFonts w:cs="Arial"/>
          <w:sz w:val="24"/>
          <w:szCs w:val="24"/>
        </w:rPr>
        <w:t>202</w:t>
      </w:r>
      <w:r w:rsidR="00E53C0F" w:rsidRPr="004859BF">
        <w:rPr>
          <w:rFonts w:cs="Arial"/>
          <w:sz w:val="24"/>
          <w:szCs w:val="24"/>
        </w:rPr>
        <w:t>6</w:t>
      </w:r>
      <w:r w:rsidR="003E3D69" w:rsidRPr="004859BF">
        <w:rPr>
          <w:rFonts w:cs="Arial"/>
          <w:sz w:val="24"/>
          <w:szCs w:val="24"/>
        </w:rPr>
        <w:t xml:space="preserve"> </w:t>
      </w:r>
      <w:r w:rsidR="00ED6B79" w:rsidRPr="004859BF">
        <w:rPr>
          <w:rFonts w:cs="Arial"/>
          <w:sz w:val="24"/>
          <w:szCs w:val="24"/>
        </w:rPr>
        <w:t xml:space="preserve">die </w:t>
      </w:r>
      <w:r w:rsidR="003E3D69" w:rsidRPr="004859BF">
        <w:rPr>
          <w:rFonts w:cs="Arial"/>
          <w:sz w:val="24"/>
          <w:szCs w:val="24"/>
        </w:rPr>
        <w:t xml:space="preserve">Stelle </w:t>
      </w:r>
    </w:p>
    <w:p w14:paraId="474EBE76" w14:textId="4DDBA10A" w:rsidR="008D0557" w:rsidRPr="00F03C7A" w:rsidRDefault="008D0557" w:rsidP="003E3D69">
      <w:pPr>
        <w:spacing w:line="360" w:lineRule="auto"/>
        <w:jc w:val="both"/>
        <w:rPr>
          <w:rFonts w:cs="Arial"/>
          <w:sz w:val="24"/>
          <w:szCs w:val="24"/>
        </w:rPr>
      </w:pPr>
    </w:p>
    <w:p w14:paraId="49756BD4" w14:textId="77777777" w:rsidR="00E53C0F" w:rsidRDefault="00E53C0F" w:rsidP="00E53C0F">
      <w:pPr>
        <w:spacing w:line="360" w:lineRule="auto"/>
        <w:jc w:val="center"/>
        <w:rPr>
          <w:rFonts w:cs="Arial"/>
          <w:b/>
          <w:spacing w:val="-1"/>
          <w:sz w:val="24"/>
          <w:szCs w:val="24"/>
        </w:rPr>
      </w:pPr>
      <w:r>
        <w:rPr>
          <w:rFonts w:cs="Arial"/>
          <w:b/>
          <w:spacing w:val="-1"/>
          <w:sz w:val="24"/>
          <w:szCs w:val="24"/>
        </w:rPr>
        <w:t>einer Sachbearbeiterin oder eines</w:t>
      </w:r>
      <w:r w:rsidRPr="00196E52">
        <w:rPr>
          <w:rFonts w:cs="Arial"/>
          <w:b/>
          <w:spacing w:val="-1"/>
          <w:sz w:val="24"/>
          <w:szCs w:val="24"/>
        </w:rPr>
        <w:t xml:space="preserve"> Sachbearbeiter</w:t>
      </w:r>
      <w:r>
        <w:rPr>
          <w:rFonts w:cs="Arial"/>
          <w:b/>
          <w:spacing w:val="-1"/>
          <w:sz w:val="24"/>
          <w:szCs w:val="24"/>
        </w:rPr>
        <w:t>s</w:t>
      </w:r>
      <w:r w:rsidRPr="00196E52">
        <w:rPr>
          <w:rFonts w:cs="Arial"/>
          <w:b/>
          <w:spacing w:val="-1"/>
          <w:sz w:val="24"/>
          <w:szCs w:val="24"/>
        </w:rPr>
        <w:t xml:space="preserve"> </w:t>
      </w:r>
      <w:r>
        <w:rPr>
          <w:rFonts w:cs="Arial"/>
          <w:b/>
          <w:spacing w:val="-1"/>
          <w:sz w:val="24"/>
          <w:szCs w:val="24"/>
        </w:rPr>
        <w:t>(m/d/w)</w:t>
      </w:r>
      <w:r w:rsidRPr="00F9753C">
        <w:rPr>
          <w:rFonts w:cs="Arial"/>
          <w:b/>
          <w:spacing w:val="-1"/>
          <w:sz w:val="24"/>
          <w:szCs w:val="24"/>
        </w:rPr>
        <w:t xml:space="preserve"> </w:t>
      </w:r>
    </w:p>
    <w:p w14:paraId="38B68F63" w14:textId="77777777" w:rsidR="00E53C0F" w:rsidRDefault="00E53C0F" w:rsidP="00E53C0F">
      <w:pPr>
        <w:spacing w:line="360" w:lineRule="auto"/>
        <w:jc w:val="center"/>
        <w:rPr>
          <w:rFonts w:cs="Arial"/>
          <w:b/>
          <w:sz w:val="24"/>
          <w:szCs w:val="24"/>
        </w:rPr>
      </w:pPr>
      <w:r>
        <w:rPr>
          <w:rFonts w:cs="Arial"/>
          <w:b/>
          <w:spacing w:val="-1"/>
          <w:sz w:val="24"/>
          <w:szCs w:val="24"/>
        </w:rPr>
        <w:t>in der Verwaltung des</w:t>
      </w:r>
      <w:r w:rsidRPr="00F9753C">
        <w:rPr>
          <w:rFonts w:cs="Arial"/>
          <w:b/>
          <w:spacing w:val="-1"/>
          <w:sz w:val="24"/>
          <w:szCs w:val="24"/>
        </w:rPr>
        <w:t xml:space="preserve"> Campus Mühlheim </w:t>
      </w:r>
    </w:p>
    <w:p w14:paraId="59553D8E" w14:textId="77777777" w:rsidR="00C53576" w:rsidRPr="00B9227D" w:rsidRDefault="00C53576" w:rsidP="008D0557">
      <w:pPr>
        <w:spacing w:line="360" w:lineRule="auto"/>
        <w:jc w:val="center"/>
        <w:rPr>
          <w:rFonts w:cs="Arial"/>
          <w:b/>
          <w:spacing w:val="-1"/>
          <w:sz w:val="24"/>
          <w:szCs w:val="24"/>
        </w:rPr>
      </w:pPr>
    </w:p>
    <w:p w14:paraId="661956A0" w14:textId="3D3E8D79" w:rsidR="001116D2" w:rsidRPr="00B9227D" w:rsidRDefault="00C82223" w:rsidP="00A119D2">
      <w:pPr>
        <w:spacing w:line="360" w:lineRule="auto"/>
        <w:jc w:val="both"/>
        <w:rPr>
          <w:rFonts w:cs="Arial"/>
          <w:sz w:val="24"/>
          <w:szCs w:val="24"/>
        </w:rPr>
      </w:pPr>
      <w:r w:rsidRPr="00B9227D">
        <w:rPr>
          <w:rFonts w:cs="Arial"/>
          <w:sz w:val="24"/>
          <w:szCs w:val="24"/>
        </w:rPr>
        <w:t xml:space="preserve">zu besetzen. </w:t>
      </w:r>
      <w:r w:rsidRPr="00B9227D">
        <w:rPr>
          <w:sz w:val="24"/>
          <w:szCs w:val="24"/>
        </w:rPr>
        <w:t xml:space="preserve">Die Eingruppierung erfolgt in die </w:t>
      </w:r>
      <w:r w:rsidRPr="00B9227D">
        <w:rPr>
          <w:b/>
          <w:sz w:val="24"/>
          <w:szCs w:val="24"/>
        </w:rPr>
        <w:t>Entgeltgruppe</w:t>
      </w:r>
      <w:r w:rsidRPr="00E53C0F">
        <w:rPr>
          <w:b/>
          <w:sz w:val="24"/>
          <w:szCs w:val="24"/>
        </w:rPr>
        <w:t xml:space="preserve"> </w:t>
      </w:r>
      <w:r w:rsidR="00E53C0F" w:rsidRPr="00E53C0F">
        <w:rPr>
          <w:b/>
          <w:sz w:val="24"/>
          <w:szCs w:val="24"/>
        </w:rPr>
        <w:t>9 a</w:t>
      </w:r>
      <w:r w:rsidRPr="00E53C0F">
        <w:rPr>
          <w:sz w:val="24"/>
          <w:szCs w:val="24"/>
        </w:rPr>
        <w:t xml:space="preserve"> </w:t>
      </w:r>
      <w:r w:rsidRPr="00B9227D">
        <w:rPr>
          <w:sz w:val="24"/>
          <w:szCs w:val="24"/>
        </w:rPr>
        <w:t>des Tarifvertrages für den öffentlichen Dienst des Landes Hessen (TV-H)</w:t>
      </w:r>
      <w:r w:rsidRPr="00B9227D">
        <w:rPr>
          <w:rFonts w:cs="Arial"/>
          <w:color w:val="000000"/>
          <w:sz w:val="24"/>
          <w:szCs w:val="24"/>
        </w:rPr>
        <w:t>.</w:t>
      </w:r>
      <w:r w:rsidR="004B5F81" w:rsidRPr="00B9227D">
        <w:rPr>
          <w:rFonts w:cs="Arial"/>
          <w:color w:val="000000"/>
          <w:sz w:val="24"/>
          <w:szCs w:val="24"/>
        </w:rPr>
        <w:t xml:space="preserve"> </w:t>
      </w:r>
      <w:r w:rsidR="004B5F81" w:rsidRPr="00B9227D">
        <w:rPr>
          <w:rFonts w:cs="Arial"/>
          <w:sz w:val="24"/>
          <w:szCs w:val="24"/>
        </w:rPr>
        <w:t xml:space="preserve">Der Dienstort ist </w:t>
      </w:r>
      <w:r w:rsidR="00E53C0F" w:rsidRPr="00E53C0F">
        <w:rPr>
          <w:rFonts w:cs="Arial"/>
          <w:b/>
          <w:sz w:val="24"/>
          <w:szCs w:val="24"/>
        </w:rPr>
        <w:t>Mühlheim</w:t>
      </w:r>
      <w:r w:rsidR="004B5F81" w:rsidRPr="00E53C0F">
        <w:rPr>
          <w:rFonts w:cs="Arial"/>
          <w:sz w:val="24"/>
          <w:szCs w:val="24"/>
        </w:rPr>
        <w:t>.</w:t>
      </w:r>
    </w:p>
    <w:p w14:paraId="4C7C267B" w14:textId="77777777" w:rsidR="004B2BDD" w:rsidRPr="005E61CF" w:rsidRDefault="004B2BDD" w:rsidP="00A119D2">
      <w:pPr>
        <w:spacing w:line="360" w:lineRule="auto"/>
        <w:jc w:val="both"/>
        <w:rPr>
          <w:rFonts w:cs="Arial"/>
          <w:sz w:val="24"/>
          <w:szCs w:val="24"/>
        </w:rPr>
      </w:pPr>
    </w:p>
    <w:p w14:paraId="6DBB9D49" w14:textId="77777777" w:rsidR="004B2BDD" w:rsidRPr="00300736" w:rsidRDefault="004B2BDD" w:rsidP="004B2BDD">
      <w:pPr>
        <w:pStyle w:val="Default"/>
        <w:spacing w:line="360" w:lineRule="auto"/>
        <w:ind w:right="50"/>
        <w:contextualSpacing/>
        <w:jc w:val="both"/>
      </w:pPr>
      <w:r w:rsidRPr="00300736">
        <w:rPr>
          <w:b/>
        </w:rPr>
        <w:t>Die Hochschule</w:t>
      </w:r>
    </w:p>
    <w:p w14:paraId="6F934113" w14:textId="47915ECD" w:rsidR="00F839C2" w:rsidRDefault="004B2BDD" w:rsidP="00443241">
      <w:pPr>
        <w:autoSpaceDE w:val="0"/>
        <w:autoSpaceDN w:val="0"/>
        <w:adjustRightInd w:val="0"/>
        <w:spacing w:line="360" w:lineRule="auto"/>
        <w:ind w:right="50"/>
        <w:contextualSpacing/>
        <w:jc w:val="both"/>
        <w:rPr>
          <w:rFonts w:cs="Arial"/>
          <w:sz w:val="24"/>
          <w:szCs w:val="24"/>
        </w:rPr>
      </w:pPr>
      <w:r w:rsidRPr="00300736">
        <w:rPr>
          <w:rFonts w:cs="Arial"/>
          <w:sz w:val="24"/>
          <w:szCs w:val="24"/>
        </w:rPr>
        <w:t xml:space="preserve">Die Hochschule bildet in zwei Fachbereichen an den vier </w:t>
      </w:r>
      <w:r>
        <w:rPr>
          <w:rFonts w:cs="Arial"/>
          <w:sz w:val="24"/>
          <w:szCs w:val="24"/>
        </w:rPr>
        <w:t>Campus</w:t>
      </w:r>
      <w:r w:rsidRPr="00300736">
        <w:rPr>
          <w:rFonts w:cs="Arial"/>
          <w:sz w:val="24"/>
          <w:szCs w:val="24"/>
        </w:rPr>
        <w:t xml:space="preserve"> Gießen, Kassel, Mühlheim und Wiesbaden den Nachwuchs des gehobenen allgemeinen Verwaltungsdienstes und des gehobenen Polizeivollzugsdienstes sowie die zugelassenen Tarifbeschäftigten des Landes, der Gemeinden, Gemeindeverbände und sonstigen der Aufsicht des Landes unterstehenden Körperschaften, Anstalten und Stiftungen des öffentlichen Rechts aus und fort. Darüber hinaus nimmt die HöMS als Auftragsangelegenheit die Fortbildung der Beschäftigten der hessischen Landesverwaltung sowie als polizeiliche Aufgaben nach dem Hessischen Gesetz für die öffentliche Sicherheit und Ordnung die Fortbildung aller Polizeibediensteten des Landes, das Nachwuchsmanagement und die Einstellung von Polizeianwärterinnen und </w:t>
      </w:r>
      <w:r w:rsidR="003E3D69">
        <w:rPr>
          <w:rFonts w:cs="Arial"/>
          <w:sz w:val="24"/>
          <w:szCs w:val="24"/>
        </w:rPr>
        <w:t> </w:t>
      </w:r>
      <w:r w:rsidR="003E3D69">
        <w:rPr>
          <w:rFonts w:cs="Arial"/>
          <w:sz w:val="24"/>
          <w:szCs w:val="24"/>
        </w:rPr>
        <w:noBreakHyphen/>
      </w:r>
      <w:proofErr w:type="spellStart"/>
      <w:r w:rsidRPr="00300736">
        <w:rPr>
          <w:rFonts w:cs="Arial"/>
          <w:sz w:val="24"/>
          <w:szCs w:val="24"/>
        </w:rPr>
        <w:t>anwärtern</w:t>
      </w:r>
      <w:proofErr w:type="spellEnd"/>
      <w:r w:rsidRPr="00300736">
        <w:rPr>
          <w:rFonts w:cs="Arial"/>
          <w:sz w:val="24"/>
          <w:szCs w:val="24"/>
        </w:rPr>
        <w:t>, die Beratung und Unterstützung der Polizeibehörden, die Leistung polizeipsychologischer Dienste, die Mitwirkung bei der Fortentwicklung polizeilicher Führungs- und Einsatzmittel und die Verantwortlichkeit für die Koordinierung und Durchführung internationaler polizeilicher Ausbildungs- und Ausstattungshilfe wahr.</w:t>
      </w:r>
    </w:p>
    <w:p w14:paraId="76773950" w14:textId="77777777" w:rsidR="00443241" w:rsidRPr="00F03C7A" w:rsidRDefault="00443241" w:rsidP="00A119D2">
      <w:pPr>
        <w:spacing w:line="360" w:lineRule="auto"/>
        <w:jc w:val="both"/>
        <w:rPr>
          <w:rFonts w:cs="Arial"/>
          <w:sz w:val="24"/>
          <w:szCs w:val="24"/>
        </w:rPr>
      </w:pPr>
    </w:p>
    <w:p w14:paraId="36682A9B" w14:textId="299AA7D2" w:rsidR="003E3D69" w:rsidRPr="003E3D69" w:rsidRDefault="00C82223" w:rsidP="003E3D69">
      <w:pPr>
        <w:spacing w:line="360" w:lineRule="auto"/>
        <w:jc w:val="both"/>
        <w:rPr>
          <w:rFonts w:cs="Arial"/>
          <w:sz w:val="24"/>
          <w:szCs w:val="24"/>
        </w:rPr>
      </w:pPr>
      <w:r w:rsidRPr="00F03C7A">
        <w:rPr>
          <w:rFonts w:cs="Arial"/>
          <w:sz w:val="24"/>
          <w:szCs w:val="24"/>
        </w:rPr>
        <w:t xml:space="preserve">Das </w:t>
      </w:r>
      <w:r w:rsidRPr="00F03C7A">
        <w:rPr>
          <w:rFonts w:cs="Arial"/>
          <w:b/>
          <w:sz w:val="24"/>
          <w:szCs w:val="24"/>
        </w:rPr>
        <w:t>Aufgabengebiet</w:t>
      </w:r>
      <w:r w:rsidRPr="00F03C7A">
        <w:rPr>
          <w:rFonts w:cs="Arial"/>
          <w:sz w:val="24"/>
          <w:szCs w:val="24"/>
        </w:rPr>
        <w:t xml:space="preserve"> umfasst im Wesentlichen </w:t>
      </w:r>
      <w:r w:rsidR="00732122">
        <w:rPr>
          <w:rFonts w:cs="Arial"/>
          <w:sz w:val="24"/>
          <w:szCs w:val="24"/>
        </w:rPr>
        <w:t xml:space="preserve">die </w:t>
      </w:r>
      <w:r w:rsidRPr="00F03C7A">
        <w:rPr>
          <w:rFonts w:cs="Arial"/>
          <w:sz w:val="24"/>
          <w:szCs w:val="24"/>
        </w:rPr>
        <w:t>folgende</w:t>
      </w:r>
      <w:r w:rsidR="00732122">
        <w:rPr>
          <w:rFonts w:cs="Arial"/>
          <w:sz w:val="24"/>
          <w:szCs w:val="24"/>
        </w:rPr>
        <w:t>n</w:t>
      </w:r>
      <w:r w:rsidRPr="00F03C7A">
        <w:rPr>
          <w:rFonts w:cs="Arial"/>
          <w:sz w:val="24"/>
          <w:szCs w:val="24"/>
        </w:rPr>
        <w:t xml:space="preserve"> Bereiche:</w:t>
      </w:r>
    </w:p>
    <w:p w14:paraId="1A9F0330" w14:textId="4C1429FB" w:rsidR="00E53C0F" w:rsidRDefault="00E53C0F" w:rsidP="006C54AE">
      <w:pPr>
        <w:pStyle w:val="Listenabsatz"/>
        <w:numPr>
          <w:ilvl w:val="0"/>
          <w:numId w:val="38"/>
        </w:numPr>
        <w:autoSpaceDE w:val="0"/>
        <w:autoSpaceDN w:val="0"/>
        <w:adjustRightInd w:val="0"/>
        <w:spacing w:line="360" w:lineRule="auto"/>
        <w:ind w:right="283"/>
        <w:rPr>
          <w:rFonts w:cs="Arial"/>
          <w:sz w:val="24"/>
          <w:szCs w:val="24"/>
        </w:rPr>
      </w:pPr>
      <w:r>
        <w:rPr>
          <w:rFonts w:cs="Arial"/>
          <w:sz w:val="24"/>
          <w:szCs w:val="24"/>
        </w:rPr>
        <w:t>v</w:t>
      </w:r>
      <w:r w:rsidRPr="000646F5">
        <w:rPr>
          <w:rFonts w:cs="Arial"/>
          <w:sz w:val="24"/>
          <w:szCs w:val="24"/>
        </w:rPr>
        <w:t>erantwortliche Mitwirkung an der Lehrveranstaltungsplanung für die Fachbereiche Polizei und Verwaltung</w:t>
      </w:r>
      <w:r w:rsidR="00325268">
        <w:rPr>
          <w:rFonts w:cs="Arial"/>
          <w:sz w:val="24"/>
          <w:szCs w:val="24"/>
        </w:rPr>
        <w:t>,</w:t>
      </w:r>
    </w:p>
    <w:p w14:paraId="614A13E3" w14:textId="70E7F3D7" w:rsidR="00E53C0F" w:rsidRDefault="00E53C0F" w:rsidP="006C54AE">
      <w:pPr>
        <w:pStyle w:val="Listenabsatz"/>
        <w:numPr>
          <w:ilvl w:val="0"/>
          <w:numId w:val="38"/>
        </w:numPr>
        <w:autoSpaceDE w:val="0"/>
        <w:autoSpaceDN w:val="0"/>
        <w:adjustRightInd w:val="0"/>
        <w:spacing w:line="360" w:lineRule="auto"/>
        <w:ind w:right="283"/>
        <w:rPr>
          <w:rFonts w:cs="Arial"/>
          <w:sz w:val="24"/>
          <w:szCs w:val="24"/>
        </w:rPr>
      </w:pPr>
      <w:r>
        <w:rPr>
          <w:rFonts w:cs="Arial"/>
          <w:sz w:val="24"/>
          <w:szCs w:val="24"/>
        </w:rPr>
        <w:lastRenderedPageBreak/>
        <w:t>s</w:t>
      </w:r>
      <w:r w:rsidRPr="000646F5">
        <w:rPr>
          <w:rFonts w:cs="Arial"/>
          <w:sz w:val="24"/>
          <w:szCs w:val="24"/>
        </w:rPr>
        <w:t>elbstständige Bearbeitung von Prüfungsangelegenheiten des Fachbereichs Verwaltung in Zusammenarbeit mit der Verwaltungsleit</w:t>
      </w:r>
      <w:r>
        <w:rPr>
          <w:rFonts w:cs="Arial"/>
          <w:sz w:val="24"/>
          <w:szCs w:val="24"/>
        </w:rPr>
        <w:t>ung</w:t>
      </w:r>
      <w:r w:rsidR="00325268">
        <w:rPr>
          <w:rFonts w:cs="Arial"/>
          <w:sz w:val="24"/>
          <w:szCs w:val="24"/>
        </w:rPr>
        <w:t>,</w:t>
      </w:r>
    </w:p>
    <w:p w14:paraId="71E9E84B" w14:textId="0A9F070D" w:rsidR="00E53C0F" w:rsidRDefault="00E53C0F" w:rsidP="006C54AE">
      <w:pPr>
        <w:pStyle w:val="Listenabsatz"/>
        <w:numPr>
          <w:ilvl w:val="0"/>
          <w:numId w:val="38"/>
        </w:numPr>
        <w:autoSpaceDE w:val="0"/>
        <w:autoSpaceDN w:val="0"/>
        <w:adjustRightInd w:val="0"/>
        <w:spacing w:line="360" w:lineRule="auto"/>
        <w:ind w:right="283"/>
        <w:rPr>
          <w:rFonts w:cs="Arial"/>
          <w:sz w:val="24"/>
          <w:szCs w:val="24"/>
        </w:rPr>
      </w:pPr>
      <w:r w:rsidRPr="000646F5">
        <w:rPr>
          <w:rFonts w:cs="Arial"/>
          <w:sz w:val="24"/>
          <w:szCs w:val="24"/>
        </w:rPr>
        <w:t>Information, Beratung und Unterstützung bei Fragen über den Studienbetrieb gegenüber Ausbildungsbehörden, haupt- und nebenamtlichen Lehrkräften und Studierenden sowie Kontaktpflege</w:t>
      </w:r>
      <w:r w:rsidR="00325268">
        <w:rPr>
          <w:rFonts w:cs="Arial"/>
          <w:sz w:val="24"/>
          <w:szCs w:val="24"/>
        </w:rPr>
        <w:t>,</w:t>
      </w:r>
    </w:p>
    <w:p w14:paraId="3581769D" w14:textId="7CEB697F" w:rsidR="00E53C0F" w:rsidRDefault="00E53C0F" w:rsidP="006C54AE">
      <w:pPr>
        <w:pStyle w:val="Listenabsatz"/>
        <w:numPr>
          <w:ilvl w:val="0"/>
          <w:numId w:val="38"/>
        </w:numPr>
        <w:autoSpaceDE w:val="0"/>
        <w:autoSpaceDN w:val="0"/>
        <w:adjustRightInd w:val="0"/>
        <w:spacing w:line="360" w:lineRule="auto"/>
        <w:ind w:right="283"/>
        <w:rPr>
          <w:rFonts w:cs="Arial"/>
          <w:sz w:val="24"/>
          <w:szCs w:val="24"/>
        </w:rPr>
      </w:pPr>
      <w:r w:rsidRPr="000646F5">
        <w:rPr>
          <w:rFonts w:cs="Arial"/>
          <w:sz w:val="24"/>
          <w:szCs w:val="24"/>
        </w:rPr>
        <w:t xml:space="preserve">Anwendung des Hochschulmanagementsystems </w:t>
      </w:r>
      <w:proofErr w:type="spellStart"/>
      <w:r w:rsidRPr="000646F5">
        <w:rPr>
          <w:rFonts w:cs="Arial"/>
          <w:sz w:val="24"/>
          <w:szCs w:val="24"/>
        </w:rPr>
        <w:t>CampusNet</w:t>
      </w:r>
      <w:proofErr w:type="spellEnd"/>
      <w:r w:rsidR="00325268">
        <w:rPr>
          <w:rFonts w:cs="Arial"/>
          <w:sz w:val="24"/>
          <w:szCs w:val="24"/>
        </w:rPr>
        <w:t>,</w:t>
      </w:r>
    </w:p>
    <w:p w14:paraId="42B03821" w14:textId="54B262EC" w:rsidR="00E53C0F" w:rsidRDefault="00E53C0F" w:rsidP="006C54AE">
      <w:pPr>
        <w:pStyle w:val="Listenabsatz"/>
        <w:numPr>
          <w:ilvl w:val="0"/>
          <w:numId w:val="38"/>
        </w:numPr>
        <w:autoSpaceDE w:val="0"/>
        <w:autoSpaceDN w:val="0"/>
        <w:adjustRightInd w:val="0"/>
        <w:spacing w:line="360" w:lineRule="auto"/>
        <w:ind w:right="283"/>
        <w:rPr>
          <w:rFonts w:cs="Arial"/>
          <w:sz w:val="24"/>
          <w:szCs w:val="24"/>
        </w:rPr>
      </w:pPr>
      <w:r w:rsidRPr="000646F5">
        <w:rPr>
          <w:rFonts w:cs="Arial"/>
          <w:sz w:val="24"/>
          <w:szCs w:val="24"/>
        </w:rPr>
        <w:t>Vor- und Nachbereitung von Veranstaltungen und Sitzungen</w:t>
      </w:r>
      <w:r w:rsidR="00325268">
        <w:rPr>
          <w:rFonts w:cs="Arial"/>
          <w:sz w:val="24"/>
          <w:szCs w:val="24"/>
        </w:rPr>
        <w:t>,</w:t>
      </w:r>
    </w:p>
    <w:p w14:paraId="7D6634AF" w14:textId="728A4ED3" w:rsidR="00E53C0F" w:rsidRPr="000646F5" w:rsidRDefault="00E53C0F" w:rsidP="006C54AE">
      <w:pPr>
        <w:pStyle w:val="Listenabsatz"/>
        <w:numPr>
          <w:ilvl w:val="0"/>
          <w:numId w:val="39"/>
        </w:numPr>
        <w:autoSpaceDE w:val="0"/>
        <w:autoSpaceDN w:val="0"/>
        <w:adjustRightInd w:val="0"/>
        <w:spacing w:line="360" w:lineRule="auto"/>
        <w:ind w:right="283"/>
        <w:rPr>
          <w:rFonts w:cs="Arial"/>
          <w:sz w:val="24"/>
          <w:szCs w:val="24"/>
        </w:rPr>
      </w:pPr>
      <w:r w:rsidRPr="000646F5">
        <w:rPr>
          <w:rFonts w:cs="Arial"/>
          <w:sz w:val="24"/>
          <w:szCs w:val="24"/>
        </w:rPr>
        <w:t>Abwesenheit</w:t>
      </w:r>
      <w:r>
        <w:rPr>
          <w:rFonts w:cs="Arial"/>
          <w:sz w:val="24"/>
          <w:szCs w:val="24"/>
        </w:rPr>
        <w:t>svertretung der Verwaltungsleitung</w:t>
      </w:r>
      <w:r w:rsidR="00325268">
        <w:rPr>
          <w:rFonts w:cs="Arial"/>
          <w:sz w:val="24"/>
          <w:szCs w:val="24"/>
        </w:rPr>
        <w:t>.</w:t>
      </w:r>
    </w:p>
    <w:p w14:paraId="1E03AC27" w14:textId="77777777" w:rsidR="003E3D69" w:rsidRPr="003E3D69" w:rsidRDefault="003E3D69" w:rsidP="006C54AE">
      <w:pPr>
        <w:spacing w:line="360" w:lineRule="auto"/>
        <w:jc w:val="both"/>
        <w:rPr>
          <w:rFonts w:cs="Arial"/>
          <w:b/>
          <w:sz w:val="24"/>
          <w:szCs w:val="24"/>
        </w:rPr>
      </w:pPr>
    </w:p>
    <w:p w14:paraId="4CBE1279" w14:textId="61284C28" w:rsidR="003E3D69" w:rsidRPr="00443241" w:rsidRDefault="003E3D69" w:rsidP="006C54AE">
      <w:pPr>
        <w:spacing w:line="360" w:lineRule="auto"/>
        <w:jc w:val="both"/>
        <w:rPr>
          <w:rFonts w:cs="Arial"/>
          <w:b/>
          <w:sz w:val="24"/>
          <w:szCs w:val="24"/>
        </w:rPr>
      </w:pPr>
      <w:r w:rsidRPr="003E3D69">
        <w:rPr>
          <w:rFonts w:cs="Arial"/>
          <w:b/>
          <w:sz w:val="24"/>
          <w:szCs w:val="24"/>
        </w:rPr>
        <w:t xml:space="preserve">Sie bringen mit: </w:t>
      </w:r>
    </w:p>
    <w:p w14:paraId="751391EE" w14:textId="0FB5CC35" w:rsidR="00E53C0F" w:rsidRDefault="00E53C0F" w:rsidP="006C54AE">
      <w:pPr>
        <w:pStyle w:val="Listenabsatz"/>
        <w:numPr>
          <w:ilvl w:val="0"/>
          <w:numId w:val="40"/>
        </w:numPr>
        <w:autoSpaceDE w:val="0"/>
        <w:autoSpaceDN w:val="0"/>
        <w:adjustRightInd w:val="0"/>
        <w:spacing w:line="360" w:lineRule="auto"/>
        <w:ind w:left="284" w:hanging="284"/>
        <w:rPr>
          <w:rFonts w:cs="Arial"/>
          <w:sz w:val="24"/>
          <w:szCs w:val="24"/>
        </w:rPr>
      </w:pPr>
      <w:r w:rsidRPr="005A497C">
        <w:rPr>
          <w:rFonts w:cs="Arial"/>
          <w:sz w:val="24"/>
          <w:szCs w:val="24"/>
        </w:rPr>
        <w:t xml:space="preserve">eine abgeschlossene Ausbildung als Verwaltungsfachangestellte oder </w:t>
      </w:r>
      <w:r w:rsidR="00325268">
        <w:rPr>
          <w:rFonts w:cs="Arial"/>
          <w:sz w:val="24"/>
          <w:szCs w:val="24"/>
        </w:rPr>
        <w:br/>
      </w:r>
      <w:r w:rsidRPr="005A497C">
        <w:rPr>
          <w:rFonts w:cs="Arial"/>
          <w:sz w:val="24"/>
          <w:szCs w:val="24"/>
        </w:rPr>
        <w:t xml:space="preserve">-angestellter oder als Fachangestellte oder Fachangestellter für Bürokommunikation </w:t>
      </w:r>
      <w:r w:rsidRPr="000646F5">
        <w:rPr>
          <w:rFonts w:cs="Arial"/>
          <w:sz w:val="24"/>
          <w:szCs w:val="24"/>
        </w:rPr>
        <w:t>mit mindestens befriedigendem Ergebnis</w:t>
      </w:r>
      <w:r w:rsidR="00325268">
        <w:rPr>
          <w:rFonts w:cs="Arial"/>
          <w:sz w:val="24"/>
          <w:szCs w:val="24"/>
        </w:rPr>
        <w:t>,</w:t>
      </w:r>
    </w:p>
    <w:p w14:paraId="54C6FBFE" w14:textId="026B62F0" w:rsidR="003A46FD" w:rsidRDefault="003A46FD" w:rsidP="006C54AE">
      <w:pPr>
        <w:pStyle w:val="Listenabsatz"/>
        <w:numPr>
          <w:ilvl w:val="0"/>
          <w:numId w:val="40"/>
        </w:numPr>
        <w:autoSpaceDE w:val="0"/>
        <w:autoSpaceDN w:val="0"/>
        <w:adjustRightInd w:val="0"/>
        <w:spacing w:line="360" w:lineRule="auto"/>
        <w:ind w:left="284" w:hanging="284"/>
        <w:rPr>
          <w:rFonts w:cs="Arial"/>
          <w:sz w:val="24"/>
          <w:szCs w:val="24"/>
        </w:rPr>
      </w:pPr>
      <w:r w:rsidRPr="009309F4">
        <w:rPr>
          <w:rFonts w:cs="Arial"/>
          <w:sz w:val="24"/>
          <w:szCs w:val="24"/>
        </w:rPr>
        <w:t>eine serviceorientierte</w:t>
      </w:r>
      <w:r>
        <w:rPr>
          <w:rFonts w:cs="Arial"/>
          <w:sz w:val="24"/>
          <w:szCs w:val="24"/>
        </w:rPr>
        <w:t>,</w:t>
      </w:r>
      <w:r w:rsidRPr="009309F4">
        <w:rPr>
          <w:rFonts w:cs="Arial"/>
          <w:sz w:val="24"/>
          <w:szCs w:val="24"/>
        </w:rPr>
        <w:t xml:space="preserve"> selbststän</w:t>
      </w:r>
      <w:r>
        <w:rPr>
          <w:rFonts w:cs="Arial"/>
          <w:sz w:val="24"/>
          <w:szCs w:val="24"/>
        </w:rPr>
        <w:t>dige,</w:t>
      </w:r>
      <w:r w:rsidRPr="009309F4">
        <w:rPr>
          <w:rFonts w:cs="Arial"/>
          <w:sz w:val="24"/>
          <w:szCs w:val="24"/>
        </w:rPr>
        <w:t xml:space="preserve"> gewissenhafte</w:t>
      </w:r>
      <w:r>
        <w:rPr>
          <w:rFonts w:cs="Arial"/>
          <w:sz w:val="24"/>
          <w:szCs w:val="24"/>
        </w:rPr>
        <w:t xml:space="preserve"> und eigenverantwortliche</w:t>
      </w:r>
      <w:r w:rsidRPr="009309F4">
        <w:rPr>
          <w:rFonts w:cs="Arial"/>
          <w:sz w:val="24"/>
          <w:szCs w:val="24"/>
        </w:rPr>
        <w:t xml:space="preserve"> Arbeitsweise</w:t>
      </w:r>
      <w:r w:rsidR="00325268">
        <w:rPr>
          <w:rFonts w:cs="Arial"/>
          <w:sz w:val="24"/>
          <w:szCs w:val="24"/>
        </w:rPr>
        <w:t>,</w:t>
      </w:r>
    </w:p>
    <w:p w14:paraId="4EBB2CB5" w14:textId="521FC866" w:rsidR="003E3D69" w:rsidRDefault="003A46FD" w:rsidP="006C54AE">
      <w:pPr>
        <w:pStyle w:val="Listenabsatz"/>
        <w:numPr>
          <w:ilvl w:val="0"/>
          <w:numId w:val="40"/>
        </w:numPr>
        <w:tabs>
          <w:tab w:val="left" w:pos="284"/>
        </w:tabs>
        <w:autoSpaceDE w:val="0"/>
        <w:autoSpaceDN w:val="0"/>
        <w:adjustRightInd w:val="0"/>
        <w:spacing w:line="360" w:lineRule="auto"/>
        <w:ind w:left="284" w:right="284" w:hanging="284"/>
        <w:jc w:val="both"/>
        <w:rPr>
          <w:rFonts w:cs="Arial"/>
          <w:sz w:val="24"/>
          <w:szCs w:val="24"/>
        </w:rPr>
      </w:pPr>
      <w:r w:rsidRPr="006C54AE">
        <w:rPr>
          <w:rFonts w:cs="Arial"/>
          <w:sz w:val="24"/>
          <w:szCs w:val="24"/>
        </w:rPr>
        <w:t>ein hohes Maß an Eigeninitiative, Engagement und Flexibilität</w:t>
      </w:r>
      <w:r w:rsidR="00325268">
        <w:rPr>
          <w:rFonts w:cs="Arial"/>
          <w:sz w:val="24"/>
          <w:szCs w:val="24"/>
        </w:rPr>
        <w:t>.</w:t>
      </w:r>
    </w:p>
    <w:p w14:paraId="71C7A4C1" w14:textId="77777777" w:rsidR="006C54AE" w:rsidRPr="006C54AE" w:rsidRDefault="006C54AE" w:rsidP="006C54AE">
      <w:pPr>
        <w:pStyle w:val="Listenabsatz"/>
        <w:tabs>
          <w:tab w:val="left" w:pos="284"/>
        </w:tabs>
        <w:autoSpaceDE w:val="0"/>
        <w:autoSpaceDN w:val="0"/>
        <w:adjustRightInd w:val="0"/>
        <w:spacing w:line="360" w:lineRule="auto"/>
        <w:ind w:left="284" w:right="284" w:hanging="284"/>
        <w:jc w:val="both"/>
        <w:rPr>
          <w:rFonts w:cs="Arial"/>
          <w:sz w:val="24"/>
          <w:szCs w:val="24"/>
        </w:rPr>
      </w:pPr>
    </w:p>
    <w:p w14:paraId="3EB9DB3E" w14:textId="3FC54055" w:rsidR="003E3D69" w:rsidRPr="003A46FD" w:rsidRDefault="003E3D69" w:rsidP="006C54AE">
      <w:pPr>
        <w:tabs>
          <w:tab w:val="left" w:pos="284"/>
        </w:tabs>
        <w:autoSpaceDE w:val="0"/>
        <w:autoSpaceDN w:val="0"/>
        <w:adjustRightInd w:val="0"/>
        <w:spacing w:line="360" w:lineRule="auto"/>
        <w:ind w:right="284"/>
        <w:jc w:val="both"/>
        <w:rPr>
          <w:rFonts w:cs="Arial"/>
          <w:b/>
          <w:sz w:val="24"/>
          <w:szCs w:val="24"/>
        </w:rPr>
      </w:pPr>
      <w:r w:rsidRPr="003A46FD">
        <w:rPr>
          <w:rFonts w:cs="Arial"/>
          <w:b/>
          <w:sz w:val="24"/>
          <w:szCs w:val="24"/>
        </w:rPr>
        <w:t>Wünschenswert sind:</w:t>
      </w:r>
    </w:p>
    <w:p w14:paraId="7950F564" w14:textId="5C41E372" w:rsidR="00687F76" w:rsidRDefault="00687F76" w:rsidP="00687F76">
      <w:pPr>
        <w:pStyle w:val="Listenabsatz"/>
        <w:numPr>
          <w:ilvl w:val="0"/>
          <w:numId w:val="35"/>
        </w:numPr>
        <w:autoSpaceDE w:val="0"/>
        <w:autoSpaceDN w:val="0"/>
        <w:adjustRightInd w:val="0"/>
        <w:spacing w:line="360" w:lineRule="auto"/>
        <w:rPr>
          <w:rFonts w:cs="Arial"/>
          <w:sz w:val="24"/>
          <w:szCs w:val="24"/>
        </w:rPr>
      </w:pPr>
      <w:r w:rsidRPr="000646F5">
        <w:rPr>
          <w:rFonts w:cs="Arial"/>
          <w:sz w:val="24"/>
          <w:szCs w:val="24"/>
        </w:rPr>
        <w:t>gute Kenntnisse über die Abläufe der Studiengänge Allgemeine Verwaltung, Digitale Verwaltung und Deutsche Rentenversicherung</w:t>
      </w:r>
      <w:r w:rsidR="00CF6473">
        <w:rPr>
          <w:rFonts w:cs="Arial"/>
          <w:sz w:val="24"/>
          <w:szCs w:val="24"/>
        </w:rPr>
        <w:t>,</w:t>
      </w:r>
    </w:p>
    <w:p w14:paraId="5050A3EB" w14:textId="12AC6712" w:rsidR="00687F76" w:rsidRPr="004859BF" w:rsidRDefault="00687F76" w:rsidP="00687F76">
      <w:pPr>
        <w:pStyle w:val="Listenabsatz"/>
        <w:numPr>
          <w:ilvl w:val="0"/>
          <w:numId w:val="35"/>
        </w:numPr>
        <w:autoSpaceDE w:val="0"/>
        <w:autoSpaceDN w:val="0"/>
        <w:adjustRightInd w:val="0"/>
        <w:spacing w:line="360" w:lineRule="auto"/>
        <w:rPr>
          <w:rFonts w:cs="Arial"/>
          <w:sz w:val="24"/>
          <w:szCs w:val="24"/>
        </w:rPr>
      </w:pPr>
      <w:r w:rsidRPr="004859BF">
        <w:rPr>
          <w:rFonts w:cs="Arial"/>
          <w:sz w:val="24"/>
          <w:szCs w:val="24"/>
        </w:rPr>
        <w:t>Erfahrung im Umgang mit der Planungssoftware Da Vinci</w:t>
      </w:r>
      <w:r w:rsidR="00CF6473">
        <w:rPr>
          <w:rFonts w:cs="Arial"/>
          <w:sz w:val="24"/>
          <w:szCs w:val="24"/>
        </w:rPr>
        <w:t>,</w:t>
      </w:r>
    </w:p>
    <w:p w14:paraId="3533B5B7" w14:textId="509CA023" w:rsidR="004859BF" w:rsidRPr="004859BF" w:rsidRDefault="00687F76" w:rsidP="00C34F5C">
      <w:pPr>
        <w:pStyle w:val="Listenabsatz"/>
        <w:numPr>
          <w:ilvl w:val="0"/>
          <w:numId w:val="35"/>
        </w:numPr>
        <w:autoSpaceDE w:val="0"/>
        <w:autoSpaceDN w:val="0"/>
        <w:adjustRightInd w:val="0"/>
        <w:spacing w:line="360" w:lineRule="auto"/>
        <w:ind w:right="283"/>
        <w:jc w:val="both"/>
        <w:rPr>
          <w:rFonts w:cs="Arial"/>
          <w:sz w:val="24"/>
          <w:szCs w:val="24"/>
        </w:rPr>
      </w:pPr>
      <w:r w:rsidRPr="004859BF">
        <w:rPr>
          <w:rFonts w:cs="Arial"/>
          <w:sz w:val="24"/>
          <w:szCs w:val="24"/>
        </w:rPr>
        <w:t xml:space="preserve">sehr gute Kenntnisse in der Standardsoftware MS Office (Excel, Word, pp.) sowie im Hochschulmanagementsystem </w:t>
      </w:r>
      <w:proofErr w:type="spellStart"/>
      <w:r w:rsidRPr="004859BF">
        <w:rPr>
          <w:rFonts w:cs="Arial"/>
          <w:sz w:val="24"/>
          <w:szCs w:val="24"/>
        </w:rPr>
        <w:t>CampusNet</w:t>
      </w:r>
      <w:proofErr w:type="spellEnd"/>
      <w:r w:rsidR="00CF6473">
        <w:rPr>
          <w:rFonts w:cs="Arial"/>
          <w:sz w:val="24"/>
          <w:szCs w:val="24"/>
        </w:rPr>
        <w:t>,</w:t>
      </w:r>
      <w:r w:rsidR="004859BF" w:rsidRPr="004859BF">
        <w:rPr>
          <w:rFonts w:cs="Arial"/>
          <w:sz w:val="24"/>
          <w:szCs w:val="24"/>
        </w:rPr>
        <w:t xml:space="preserve"> </w:t>
      </w:r>
    </w:p>
    <w:p w14:paraId="1886596D" w14:textId="2F6FBE23" w:rsidR="00596524" w:rsidRPr="004859BF" w:rsidRDefault="003E3D69" w:rsidP="00C34F5C">
      <w:pPr>
        <w:pStyle w:val="Listenabsatz"/>
        <w:numPr>
          <w:ilvl w:val="0"/>
          <w:numId w:val="35"/>
        </w:numPr>
        <w:autoSpaceDE w:val="0"/>
        <w:autoSpaceDN w:val="0"/>
        <w:adjustRightInd w:val="0"/>
        <w:spacing w:line="360" w:lineRule="auto"/>
        <w:ind w:right="283"/>
        <w:jc w:val="both"/>
        <w:rPr>
          <w:rFonts w:cs="Arial"/>
          <w:sz w:val="24"/>
          <w:szCs w:val="24"/>
        </w:rPr>
      </w:pPr>
      <w:r w:rsidRPr="004859BF">
        <w:rPr>
          <w:sz w:val="24"/>
        </w:rPr>
        <w:t>eine einschlägige Berufserfahrung, vorzugsweise im öffentlichen Dienst</w:t>
      </w:r>
      <w:r w:rsidR="00CF6473">
        <w:rPr>
          <w:sz w:val="24"/>
        </w:rPr>
        <w:t>.</w:t>
      </w:r>
      <w:r w:rsidR="004859BF">
        <w:rPr>
          <w:sz w:val="24"/>
        </w:rPr>
        <w:br/>
      </w:r>
    </w:p>
    <w:p w14:paraId="17B84254" w14:textId="170FDF78" w:rsidR="008D0557" w:rsidRPr="009B45F4" w:rsidRDefault="008D0557" w:rsidP="00A119D2">
      <w:pPr>
        <w:tabs>
          <w:tab w:val="left" w:pos="284"/>
        </w:tabs>
        <w:autoSpaceDE w:val="0"/>
        <w:autoSpaceDN w:val="0"/>
        <w:adjustRightInd w:val="0"/>
        <w:spacing w:line="360" w:lineRule="auto"/>
        <w:ind w:right="283"/>
        <w:jc w:val="both"/>
        <w:rPr>
          <w:rFonts w:cs="Arial"/>
          <w:b/>
          <w:sz w:val="24"/>
          <w:szCs w:val="24"/>
        </w:rPr>
      </w:pPr>
      <w:r w:rsidRPr="004859BF">
        <w:rPr>
          <w:rFonts w:cs="Arial"/>
          <w:b/>
          <w:sz w:val="24"/>
          <w:szCs w:val="24"/>
        </w:rPr>
        <w:t xml:space="preserve">Hinsichtlich der Qualifikation und des Leistungs- und Persönlichkeitsbildes </w:t>
      </w:r>
      <w:r w:rsidRPr="009B45F4">
        <w:rPr>
          <w:rFonts w:cs="Arial"/>
          <w:b/>
          <w:sz w:val="24"/>
          <w:szCs w:val="24"/>
        </w:rPr>
        <w:t>werden von den Bewerberinnen und B</w:t>
      </w:r>
      <w:r w:rsidR="0043346C" w:rsidRPr="009B45F4">
        <w:rPr>
          <w:rFonts w:cs="Arial"/>
          <w:b/>
          <w:sz w:val="24"/>
          <w:szCs w:val="24"/>
        </w:rPr>
        <w:t>ewerbern insbesondere erwartet:</w:t>
      </w:r>
    </w:p>
    <w:p w14:paraId="03E40C7E" w14:textId="3DB6E011" w:rsidR="00D52D48" w:rsidRPr="009B45F4" w:rsidRDefault="00D52D48" w:rsidP="00D52D48">
      <w:pPr>
        <w:pStyle w:val="Listenabsatz"/>
        <w:numPr>
          <w:ilvl w:val="0"/>
          <w:numId w:val="26"/>
        </w:numPr>
        <w:autoSpaceDE w:val="0"/>
        <w:autoSpaceDN w:val="0"/>
        <w:adjustRightInd w:val="0"/>
        <w:spacing w:after="200" w:line="360" w:lineRule="auto"/>
        <w:ind w:right="-374"/>
        <w:rPr>
          <w:rFonts w:cs="Arial"/>
          <w:sz w:val="24"/>
          <w:szCs w:val="24"/>
        </w:rPr>
      </w:pPr>
      <w:r w:rsidRPr="009B45F4">
        <w:rPr>
          <w:rFonts w:cs="Arial"/>
          <w:sz w:val="24"/>
          <w:szCs w:val="24"/>
        </w:rPr>
        <w:t>ausgeprägtes Verantwortungs- und Pflichtbewusstsein</w:t>
      </w:r>
      <w:r w:rsidR="00CF6473">
        <w:rPr>
          <w:rFonts w:cs="Arial"/>
          <w:sz w:val="24"/>
          <w:szCs w:val="24"/>
        </w:rPr>
        <w:t>,</w:t>
      </w:r>
      <w:r w:rsidRPr="009B45F4">
        <w:rPr>
          <w:rFonts w:cs="Arial"/>
          <w:sz w:val="24"/>
          <w:szCs w:val="24"/>
        </w:rPr>
        <w:t xml:space="preserve"> </w:t>
      </w:r>
    </w:p>
    <w:p w14:paraId="3FBC7E79" w14:textId="760AE2F8" w:rsidR="009B45F4" w:rsidRPr="009B45F4" w:rsidRDefault="008D0557" w:rsidP="007D0B1E">
      <w:pPr>
        <w:pStyle w:val="Listenabsatz"/>
        <w:numPr>
          <w:ilvl w:val="0"/>
          <w:numId w:val="26"/>
        </w:numPr>
        <w:autoSpaceDE w:val="0"/>
        <w:autoSpaceDN w:val="0"/>
        <w:adjustRightInd w:val="0"/>
        <w:spacing w:after="200" w:line="360" w:lineRule="auto"/>
        <w:ind w:right="-374"/>
        <w:rPr>
          <w:rFonts w:cs="Arial"/>
          <w:sz w:val="24"/>
          <w:szCs w:val="24"/>
        </w:rPr>
      </w:pPr>
      <w:r w:rsidRPr="009B45F4">
        <w:rPr>
          <w:rFonts w:cs="Arial"/>
          <w:sz w:val="24"/>
          <w:szCs w:val="24"/>
        </w:rPr>
        <w:t>schnelle Auffassungsgabe, Urteilsfähigkeit, Organisationsgeschick und zielorientierte Arbeitsorganisation</w:t>
      </w:r>
      <w:r w:rsidR="00CF6473">
        <w:rPr>
          <w:rFonts w:cs="Arial"/>
          <w:sz w:val="24"/>
          <w:szCs w:val="24"/>
        </w:rPr>
        <w:t>,</w:t>
      </w:r>
      <w:r w:rsidR="009B45F4" w:rsidRPr="009B45F4">
        <w:rPr>
          <w:rFonts w:cs="Arial"/>
          <w:sz w:val="24"/>
          <w:szCs w:val="24"/>
        </w:rPr>
        <w:t xml:space="preserve"> </w:t>
      </w:r>
    </w:p>
    <w:p w14:paraId="6B401DAD" w14:textId="10530E33" w:rsidR="008D0557" w:rsidRPr="009B45F4" w:rsidRDefault="008D0557" w:rsidP="007D0B1E">
      <w:pPr>
        <w:pStyle w:val="Listenabsatz"/>
        <w:numPr>
          <w:ilvl w:val="0"/>
          <w:numId w:val="26"/>
        </w:numPr>
        <w:autoSpaceDE w:val="0"/>
        <w:autoSpaceDN w:val="0"/>
        <w:adjustRightInd w:val="0"/>
        <w:spacing w:after="200" w:line="360" w:lineRule="auto"/>
        <w:ind w:right="-374"/>
        <w:rPr>
          <w:rFonts w:cs="Arial"/>
          <w:sz w:val="24"/>
          <w:szCs w:val="24"/>
        </w:rPr>
      </w:pPr>
      <w:r w:rsidRPr="009B45F4">
        <w:rPr>
          <w:rFonts w:cs="Arial"/>
          <w:sz w:val="24"/>
          <w:szCs w:val="24"/>
        </w:rPr>
        <w:t>hohe soziale Kompetenz</w:t>
      </w:r>
      <w:r w:rsidR="00731D48" w:rsidRPr="009B45F4">
        <w:rPr>
          <w:rFonts w:cs="Arial"/>
          <w:sz w:val="24"/>
          <w:szCs w:val="24"/>
        </w:rPr>
        <w:t>,</w:t>
      </w:r>
      <w:r w:rsidRPr="009B45F4">
        <w:rPr>
          <w:rFonts w:cs="Arial"/>
          <w:sz w:val="24"/>
          <w:szCs w:val="24"/>
        </w:rPr>
        <w:t xml:space="preserve"> </w:t>
      </w:r>
      <w:r w:rsidR="00731D48" w:rsidRPr="009B45F4">
        <w:rPr>
          <w:rFonts w:cs="Arial"/>
          <w:sz w:val="24"/>
          <w:szCs w:val="24"/>
        </w:rPr>
        <w:t xml:space="preserve">Teamfähigkeit </w:t>
      </w:r>
      <w:r w:rsidRPr="009B45F4">
        <w:rPr>
          <w:rFonts w:cs="Arial"/>
          <w:sz w:val="24"/>
          <w:szCs w:val="24"/>
        </w:rPr>
        <w:t xml:space="preserve">und ausgeprägte </w:t>
      </w:r>
      <w:r w:rsidR="00D52D48" w:rsidRPr="009B45F4">
        <w:rPr>
          <w:rFonts w:cs="Arial"/>
          <w:sz w:val="24"/>
          <w:szCs w:val="24"/>
        </w:rPr>
        <w:t>Kommunikationsfähigkeit</w:t>
      </w:r>
      <w:r w:rsidR="00CF6473">
        <w:rPr>
          <w:rFonts w:cs="Arial"/>
          <w:sz w:val="24"/>
          <w:szCs w:val="24"/>
        </w:rPr>
        <w:t>.</w:t>
      </w:r>
      <w:r w:rsidR="00687F76" w:rsidRPr="009B45F4">
        <w:rPr>
          <w:rFonts w:cs="Arial"/>
          <w:sz w:val="24"/>
          <w:szCs w:val="24"/>
        </w:rPr>
        <w:t xml:space="preserve"> </w:t>
      </w:r>
      <w:r w:rsidR="00D52D48" w:rsidRPr="009B45F4">
        <w:rPr>
          <w:rFonts w:cs="Arial"/>
          <w:sz w:val="24"/>
          <w:szCs w:val="24"/>
        </w:rPr>
        <w:t xml:space="preserve"> </w:t>
      </w:r>
    </w:p>
    <w:p w14:paraId="6F450576" w14:textId="2F5A7C12" w:rsidR="0017458E" w:rsidRPr="004859BF" w:rsidRDefault="0017458E" w:rsidP="0017458E">
      <w:pPr>
        <w:autoSpaceDE w:val="0"/>
        <w:autoSpaceDN w:val="0"/>
        <w:adjustRightInd w:val="0"/>
        <w:spacing w:line="360" w:lineRule="auto"/>
        <w:ind w:left="66" w:right="-92"/>
        <w:rPr>
          <w:rFonts w:cs="Arial"/>
          <w:sz w:val="24"/>
          <w:szCs w:val="24"/>
        </w:rPr>
      </w:pPr>
      <w:r w:rsidRPr="004859BF">
        <w:rPr>
          <w:rFonts w:cs="Arial"/>
          <w:sz w:val="24"/>
          <w:szCs w:val="24"/>
        </w:rPr>
        <w:t>Zudem wird die Bereitschaft zur Teilnahme an einer Sicherheitsüberprüfung nach dem Landessicherheitsüberprüfungsgesetz (HSÜVG) erwartet.</w:t>
      </w:r>
    </w:p>
    <w:p w14:paraId="6623F0B9" w14:textId="77777777" w:rsidR="0017458E" w:rsidRPr="009B45F4" w:rsidRDefault="0017458E" w:rsidP="0017458E">
      <w:pPr>
        <w:autoSpaceDE w:val="0"/>
        <w:autoSpaceDN w:val="0"/>
        <w:adjustRightInd w:val="0"/>
        <w:spacing w:after="200" w:line="360" w:lineRule="auto"/>
        <w:ind w:right="-374"/>
        <w:rPr>
          <w:rFonts w:cs="Arial"/>
          <w:sz w:val="24"/>
          <w:szCs w:val="24"/>
        </w:rPr>
      </w:pPr>
    </w:p>
    <w:p w14:paraId="07155465" w14:textId="77777777" w:rsidR="00FE3826" w:rsidRDefault="00FE3826" w:rsidP="00FE3826">
      <w:pPr>
        <w:autoSpaceDE w:val="0"/>
        <w:autoSpaceDN w:val="0"/>
        <w:adjustRightInd w:val="0"/>
        <w:spacing w:line="360" w:lineRule="auto"/>
        <w:ind w:right="-374"/>
        <w:contextualSpacing/>
        <w:jc w:val="both"/>
        <w:rPr>
          <w:rFonts w:cs="Arial"/>
          <w:sz w:val="24"/>
          <w:szCs w:val="24"/>
        </w:rPr>
      </w:pPr>
      <w:r w:rsidRPr="001C345D">
        <w:rPr>
          <w:rFonts w:cs="Arial"/>
          <w:sz w:val="24"/>
          <w:szCs w:val="24"/>
        </w:rPr>
        <w:t>Ih</w:t>
      </w:r>
      <w:r w:rsidRPr="001C345D">
        <w:rPr>
          <w:rFonts w:cs="Arial"/>
          <w:iCs/>
          <w:sz w:val="24"/>
          <w:szCs w:val="24"/>
        </w:rPr>
        <w:t>re Bewerbungsunterlagen sollten zu den Profilanforderungen die entsprechenden Nachweise (z. B. Zeugnisse und Zertifikate) enthalten. Unvollständig vorgelegte Bewerbungen können zum Ausschluss aus dem Verfahren führen.</w:t>
      </w:r>
    </w:p>
    <w:p w14:paraId="1DE4E037" w14:textId="77777777" w:rsidR="00FE4EE8" w:rsidRDefault="00FE4EE8" w:rsidP="00FE4EE8">
      <w:pPr>
        <w:autoSpaceDE w:val="0"/>
        <w:autoSpaceDN w:val="0"/>
        <w:adjustRightInd w:val="0"/>
        <w:spacing w:line="360" w:lineRule="auto"/>
        <w:ind w:right="-374"/>
        <w:contextualSpacing/>
        <w:jc w:val="both"/>
        <w:rPr>
          <w:rFonts w:cs="Arial"/>
          <w:sz w:val="24"/>
          <w:szCs w:val="24"/>
        </w:rPr>
      </w:pPr>
    </w:p>
    <w:p w14:paraId="67716915" w14:textId="1D3E5785" w:rsidR="00C60478" w:rsidRPr="00A8143E" w:rsidRDefault="00FE4EE8" w:rsidP="00FE4EE8">
      <w:pPr>
        <w:spacing w:line="360" w:lineRule="auto"/>
        <w:contextualSpacing/>
        <w:jc w:val="both"/>
        <w:rPr>
          <w:b/>
          <w:sz w:val="24"/>
        </w:rPr>
      </w:pPr>
      <w:r w:rsidRPr="00592C72">
        <w:rPr>
          <w:b/>
          <w:sz w:val="24"/>
          <w:szCs w:val="24"/>
        </w:rPr>
        <w:t>Wir</w:t>
      </w:r>
      <w:r w:rsidRPr="00A8143E">
        <w:rPr>
          <w:b/>
          <w:sz w:val="24"/>
        </w:rPr>
        <w:t xml:space="preserve"> bieten</w:t>
      </w:r>
      <w:r w:rsidRPr="00592C72">
        <w:rPr>
          <w:b/>
          <w:sz w:val="24"/>
          <w:szCs w:val="24"/>
        </w:rPr>
        <w:t xml:space="preserve"> Ihnen</w:t>
      </w:r>
      <w:r w:rsidRPr="00A8143E">
        <w:rPr>
          <w:b/>
          <w:sz w:val="24"/>
        </w:rPr>
        <w:t>:</w:t>
      </w:r>
    </w:p>
    <w:p w14:paraId="40AF10A6" w14:textId="69373FC7" w:rsidR="00F52384" w:rsidRDefault="00C60478" w:rsidP="009326F2">
      <w:pPr>
        <w:pStyle w:val="Listenabsatz"/>
        <w:numPr>
          <w:ilvl w:val="0"/>
          <w:numId w:val="37"/>
        </w:numPr>
        <w:spacing w:after="120" w:line="360" w:lineRule="auto"/>
        <w:ind w:left="360"/>
        <w:contextualSpacing w:val="0"/>
        <w:jc w:val="both"/>
        <w:rPr>
          <w:sz w:val="24"/>
        </w:rPr>
      </w:pPr>
      <w:r w:rsidRPr="00F52384">
        <w:rPr>
          <w:sz w:val="24"/>
        </w:rPr>
        <w:t>eine vielfältige Tätigkeit mit Gestaltungsspielraum und der Möglichkeit, an</w:t>
      </w:r>
      <w:r w:rsidR="00F52384">
        <w:rPr>
          <w:sz w:val="24"/>
        </w:rPr>
        <w:t xml:space="preserve"> </w:t>
      </w:r>
      <w:r w:rsidRPr="00F52384">
        <w:rPr>
          <w:sz w:val="24"/>
        </w:rPr>
        <w:t>Fortbildungen zur fachlichen und persönlichen Weiterentwicklung teilzunehmen</w:t>
      </w:r>
      <w:r w:rsidR="00CF6473">
        <w:rPr>
          <w:sz w:val="24"/>
        </w:rPr>
        <w:t>,</w:t>
      </w:r>
    </w:p>
    <w:p w14:paraId="1EBB653B" w14:textId="3B1FE3C2" w:rsidR="00C60478" w:rsidRPr="00F52384" w:rsidRDefault="00C60478" w:rsidP="009326F2">
      <w:pPr>
        <w:pStyle w:val="Listenabsatz"/>
        <w:numPr>
          <w:ilvl w:val="0"/>
          <w:numId w:val="37"/>
        </w:numPr>
        <w:spacing w:after="120" w:line="360" w:lineRule="auto"/>
        <w:ind w:left="360"/>
        <w:contextualSpacing w:val="0"/>
        <w:jc w:val="both"/>
        <w:rPr>
          <w:sz w:val="24"/>
        </w:rPr>
      </w:pPr>
      <w:r w:rsidRPr="00F52384">
        <w:rPr>
          <w:sz w:val="24"/>
        </w:rPr>
        <w:t>Familienfreundlichkeit, die Hochschule ist mit dem G</w:t>
      </w:r>
      <w:r w:rsidR="00931F5E">
        <w:rPr>
          <w:sz w:val="24"/>
        </w:rPr>
        <w:t xml:space="preserve">ütesiegel „Familienfreundliche Hochschule </w:t>
      </w:r>
      <w:r w:rsidRPr="00F52384">
        <w:rPr>
          <w:sz w:val="24"/>
        </w:rPr>
        <w:t>Land Hessen“ ausgezeichnet</w:t>
      </w:r>
      <w:r w:rsidR="00CF6473">
        <w:rPr>
          <w:sz w:val="24"/>
        </w:rPr>
        <w:t>,</w:t>
      </w:r>
    </w:p>
    <w:p w14:paraId="7C8DD028" w14:textId="380B8B2A" w:rsidR="00C60478" w:rsidRPr="002E351D" w:rsidRDefault="00C60478" w:rsidP="009326F2">
      <w:pPr>
        <w:pStyle w:val="Listenabsatz"/>
        <w:numPr>
          <w:ilvl w:val="0"/>
          <w:numId w:val="37"/>
        </w:numPr>
        <w:spacing w:after="120" w:line="360" w:lineRule="auto"/>
        <w:ind w:left="360"/>
        <w:contextualSpacing w:val="0"/>
        <w:jc w:val="both"/>
        <w:rPr>
          <w:sz w:val="24"/>
        </w:rPr>
      </w:pPr>
      <w:r w:rsidRPr="002E351D">
        <w:rPr>
          <w:sz w:val="24"/>
        </w:rPr>
        <w:t>Möglichkeit von Homeoffice</w:t>
      </w:r>
      <w:r w:rsidR="00CF6473">
        <w:rPr>
          <w:sz w:val="24"/>
        </w:rPr>
        <w:t>,</w:t>
      </w:r>
    </w:p>
    <w:p w14:paraId="390A8248" w14:textId="64C3745E" w:rsidR="00C60478" w:rsidRPr="00F52384" w:rsidRDefault="00C60478" w:rsidP="009326F2">
      <w:pPr>
        <w:pStyle w:val="Listenabsatz"/>
        <w:numPr>
          <w:ilvl w:val="0"/>
          <w:numId w:val="37"/>
        </w:numPr>
        <w:spacing w:after="120" w:line="360" w:lineRule="auto"/>
        <w:ind w:left="360"/>
        <w:contextualSpacing w:val="0"/>
        <w:jc w:val="both"/>
        <w:rPr>
          <w:sz w:val="24"/>
        </w:rPr>
      </w:pPr>
      <w:r w:rsidRPr="002E351D">
        <w:rPr>
          <w:sz w:val="24"/>
        </w:rPr>
        <w:t>individuelle Gleitzeitregelungen</w:t>
      </w:r>
    </w:p>
    <w:p w14:paraId="6334D41A" w14:textId="07C9B2B5" w:rsidR="00C60478" w:rsidRPr="002E351D" w:rsidRDefault="00C60478" w:rsidP="009326F2">
      <w:pPr>
        <w:pStyle w:val="Listenabsatz"/>
        <w:numPr>
          <w:ilvl w:val="0"/>
          <w:numId w:val="37"/>
        </w:numPr>
        <w:spacing w:after="120" w:line="360" w:lineRule="auto"/>
        <w:ind w:left="360"/>
        <w:contextualSpacing w:val="0"/>
        <w:rPr>
          <w:sz w:val="24"/>
        </w:rPr>
      </w:pPr>
      <w:r w:rsidRPr="002E351D">
        <w:rPr>
          <w:sz w:val="24"/>
        </w:rPr>
        <w:t>grundsätzlich einen ergonomisch ausgestatteten Arbeitsplatz sowie ein hochsc</w:t>
      </w:r>
      <w:r w:rsidR="00F52384">
        <w:rPr>
          <w:sz w:val="24"/>
        </w:rPr>
        <w:t>hulisches Gesundheitsmanagement</w:t>
      </w:r>
      <w:r w:rsidR="00CF6473">
        <w:rPr>
          <w:sz w:val="24"/>
        </w:rPr>
        <w:t>,</w:t>
      </w:r>
    </w:p>
    <w:p w14:paraId="7CB9E260" w14:textId="1FDE3D56" w:rsidR="00C60478" w:rsidRPr="002E351D" w:rsidRDefault="00C60478" w:rsidP="009326F2">
      <w:pPr>
        <w:pStyle w:val="Listenabsatz"/>
        <w:numPr>
          <w:ilvl w:val="0"/>
          <w:numId w:val="37"/>
        </w:numPr>
        <w:spacing w:after="120" w:line="360" w:lineRule="auto"/>
        <w:ind w:left="360"/>
        <w:contextualSpacing w:val="0"/>
        <w:jc w:val="both"/>
        <w:rPr>
          <w:sz w:val="24"/>
        </w:rPr>
      </w:pPr>
      <w:r w:rsidRPr="002E351D">
        <w:rPr>
          <w:sz w:val="24"/>
        </w:rPr>
        <w:t xml:space="preserve">umfangreiches </w:t>
      </w:r>
      <w:r>
        <w:rPr>
          <w:sz w:val="24"/>
        </w:rPr>
        <w:t>S</w:t>
      </w:r>
      <w:r w:rsidRPr="002E351D">
        <w:rPr>
          <w:sz w:val="24"/>
        </w:rPr>
        <w:t>port-Angebot</w:t>
      </w:r>
      <w:r w:rsidR="00CF6473">
        <w:rPr>
          <w:sz w:val="24"/>
        </w:rPr>
        <w:t>,</w:t>
      </w:r>
    </w:p>
    <w:p w14:paraId="4D786EE4" w14:textId="06C65E43" w:rsidR="00C60478" w:rsidRPr="002E351D" w:rsidRDefault="00C60478" w:rsidP="009326F2">
      <w:pPr>
        <w:pStyle w:val="Listenabsatz"/>
        <w:numPr>
          <w:ilvl w:val="0"/>
          <w:numId w:val="37"/>
        </w:numPr>
        <w:spacing w:after="120" w:line="360" w:lineRule="auto"/>
        <w:ind w:left="360"/>
        <w:contextualSpacing w:val="0"/>
        <w:jc w:val="both"/>
        <w:rPr>
          <w:sz w:val="24"/>
        </w:rPr>
      </w:pPr>
      <w:r w:rsidRPr="002E351D">
        <w:rPr>
          <w:sz w:val="24"/>
        </w:rPr>
        <w:t>freie Fahrt im öffentlichen Personennahverkehr (ÖPNV) entsprechend der in der</w:t>
      </w:r>
      <w:r>
        <w:rPr>
          <w:sz w:val="24"/>
        </w:rPr>
        <w:t xml:space="preserve"> </w:t>
      </w:r>
      <w:r w:rsidRPr="002E351D">
        <w:rPr>
          <w:sz w:val="24"/>
        </w:rPr>
        <w:t>hessischen Landesverwaltung getroffenen Vereinbarungen: Mit dem Landesticket Hessen können Sie kostenlos in ganz Hessen fahren sowie in mehrere angrenzende Gebiete, wie etwa Mainz, Eberbach oder Warburg</w:t>
      </w:r>
      <w:r w:rsidR="00CF6473">
        <w:rPr>
          <w:sz w:val="24"/>
        </w:rPr>
        <w:t>,</w:t>
      </w:r>
    </w:p>
    <w:p w14:paraId="4432BF53" w14:textId="5E881F37" w:rsidR="00C60478" w:rsidRPr="002E351D" w:rsidRDefault="00C60478" w:rsidP="009326F2">
      <w:pPr>
        <w:pStyle w:val="Listenabsatz"/>
        <w:numPr>
          <w:ilvl w:val="0"/>
          <w:numId w:val="37"/>
        </w:numPr>
        <w:spacing w:after="120" w:line="360" w:lineRule="auto"/>
        <w:ind w:left="360"/>
        <w:contextualSpacing w:val="0"/>
        <w:jc w:val="both"/>
        <w:rPr>
          <w:sz w:val="24"/>
        </w:rPr>
      </w:pPr>
      <w:r w:rsidRPr="002E351D">
        <w:rPr>
          <w:sz w:val="24"/>
        </w:rPr>
        <w:t>Ergänzung der gesetzlichen Rente durch eine zusätzliche Alters-, Erwerbsminderungs- und Hinterbliebenenversorgung bei der Versorgungsanstalt des Bundes und der Länder</w:t>
      </w:r>
      <w:r w:rsidR="00CF6473">
        <w:rPr>
          <w:sz w:val="24"/>
        </w:rPr>
        <w:t>,</w:t>
      </w:r>
    </w:p>
    <w:p w14:paraId="3544BE47" w14:textId="4DF99EE5" w:rsidR="00C60478" w:rsidRDefault="00C60478" w:rsidP="009326F2">
      <w:pPr>
        <w:pStyle w:val="Listenabsatz"/>
        <w:numPr>
          <w:ilvl w:val="0"/>
          <w:numId w:val="37"/>
        </w:numPr>
        <w:spacing w:after="120" w:line="360" w:lineRule="auto"/>
        <w:ind w:left="360"/>
        <w:contextualSpacing w:val="0"/>
        <w:jc w:val="both"/>
        <w:rPr>
          <w:sz w:val="24"/>
        </w:rPr>
      </w:pPr>
      <w:r w:rsidRPr="002E351D">
        <w:rPr>
          <w:sz w:val="24"/>
        </w:rPr>
        <w:t xml:space="preserve">Jahressonderzahlung und </w:t>
      </w:r>
      <w:r>
        <w:rPr>
          <w:sz w:val="24"/>
        </w:rPr>
        <w:t xml:space="preserve">für Tarifbeschäftigte zusätzlich </w:t>
      </w:r>
      <w:r w:rsidRPr="002E351D">
        <w:rPr>
          <w:sz w:val="24"/>
        </w:rPr>
        <w:t>Kinderzulage nach dem TV-H</w:t>
      </w:r>
      <w:r w:rsidR="00CF6473">
        <w:rPr>
          <w:sz w:val="24"/>
        </w:rPr>
        <w:t>,</w:t>
      </w:r>
    </w:p>
    <w:p w14:paraId="3A074D8B" w14:textId="432E54E2" w:rsidR="00C60478" w:rsidRPr="002E351D" w:rsidRDefault="00C60478" w:rsidP="009326F2">
      <w:pPr>
        <w:pStyle w:val="Listenabsatz"/>
        <w:numPr>
          <w:ilvl w:val="0"/>
          <w:numId w:val="37"/>
        </w:numPr>
        <w:spacing w:after="120" w:line="360" w:lineRule="auto"/>
        <w:ind w:left="360"/>
        <w:contextualSpacing w:val="0"/>
        <w:jc w:val="both"/>
        <w:rPr>
          <w:sz w:val="24"/>
        </w:rPr>
      </w:pPr>
      <w:r w:rsidRPr="002E351D">
        <w:rPr>
          <w:sz w:val="24"/>
        </w:rPr>
        <w:t>Sicherheit eines Arbeitsplatzes im öffentlichen Dienst</w:t>
      </w:r>
      <w:r w:rsidR="00CF6473">
        <w:rPr>
          <w:sz w:val="24"/>
        </w:rPr>
        <w:t>.</w:t>
      </w:r>
    </w:p>
    <w:p w14:paraId="59F9BBA5" w14:textId="77777777" w:rsidR="004B2BDD" w:rsidRPr="00087F9D" w:rsidRDefault="004B2BDD" w:rsidP="009326F2">
      <w:pPr>
        <w:autoSpaceDE w:val="0"/>
        <w:autoSpaceDN w:val="0"/>
        <w:adjustRightInd w:val="0"/>
        <w:spacing w:line="360" w:lineRule="auto"/>
        <w:jc w:val="both"/>
        <w:rPr>
          <w:rFonts w:cs="Arial"/>
          <w:sz w:val="24"/>
          <w:szCs w:val="24"/>
        </w:rPr>
      </w:pPr>
    </w:p>
    <w:p w14:paraId="67293770" w14:textId="77777777" w:rsidR="00D36573" w:rsidRPr="00D36573" w:rsidRDefault="00D36573" w:rsidP="00A119D2">
      <w:pPr>
        <w:spacing w:line="360" w:lineRule="auto"/>
        <w:jc w:val="both"/>
        <w:rPr>
          <w:rFonts w:cs="Arial"/>
          <w:b/>
          <w:bCs/>
          <w:color w:val="000000"/>
          <w:sz w:val="24"/>
          <w:szCs w:val="24"/>
        </w:rPr>
      </w:pPr>
      <w:r w:rsidRPr="00D36573">
        <w:rPr>
          <w:rFonts w:cs="Arial"/>
          <w:b/>
          <w:bCs/>
          <w:color w:val="000000"/>
          <w:sz w:val="24"/>
          <w:szCs w:val="24"/>
        </w:rPr>
        <w:t>Rahmenbedingungen</w:t>
      </w:r>
    </w:p>
    <w:p w14:paraId="53EEE8A9" w14:textId="77777777" w:rsidR="004247B7" w:rsidRDefault="004247B7" w:rsidP="004247B7">
      <w:pPr>
        <w:spacing w:line="360" w:lineRule="auto"/>
        <w:jc w:val="both"/>
        <w:rPr>
          <w:rFonts w:cs="Arial"/>
          <w:sz w:val="24"/>
          <w:szCs w:val="24"/>
        </w:rPr>
      </w:pPr>
      <w:r>
        <w:rPr>
          <w:rFonts w:cs="Arial"/>
          <w:sz w:val="24"/>
          <w:szCs w:val="24"/>
        </w:rPr>
        <w:t xml:space="preserve">Wir begrüßen Bewerbungen von allen Menschen, unabhängig von deren Geschlecht und geschlechtlichen Identität, ethnischer Herkunft und Nationalität, Alter, Religion und Weltanschauung, Behinderung, sexuellen Orientierung und Identität oder sozialen Herkunft. Eine generelle Erhöhung des Frauenanteils in allen Bereichen und Positionen, in denen Frauen unterrepräsentiert sind, wird angestrebt. Die </w:t>
      </w:r>
      <w:r>
        <w:rPr>
          <w:rFonts w:cs="Arial"/>
          <w:sz w:val="24"/>
          <w:szCs w:val="24"/>
        </w:rPr>
        <w:lastRenderedPageBreak/>
        <w:t>Bewerbungen von qualifizierten Frauen sind daher besonders erwünscht. Menschen mit Behinderungen i. S. d. § 2 Abs. 2 SGB IX werden bei gleicher Eignung bevorzugt berücksichtigt. Ehrenamtliches Engagement wird in Hessen gefördert. Sofern Sie ehrenamtlich tätig sind, wird gebeten, dies in den Bewerbungsunterlagen anzugeben. Teilzeitbeschäftigung ist grundsätzlich möglich.</w:t>
      </w:r>
    </w:p>
    <w:p w14:paraId="5BC1FB33" w14:textId="77777777" w:rsidR="00A67085" w:rsidRDefault="00A67085" w:rsidP="0020078A">
      <w:pPr>
        <w:pStyle w:val="Listenabsatz"/>
        <w:spacing w:line="360" w:lineRule="auto"/>
        <w:ind w:left="0" w:right="-233"/>
        <w:jc w:val="both"/>
        <w:rPr>
          <w:rFonts w:cs="Arial"/>
          <w:sz w:val="24"/>
          <w:szCs w:val="24"/>
        </w:rPr>
      </w:pPr>
    </w:p>
    <w:p w14:paraId="5510B818" w14:textId="40A8B7E8" w:rsidR="0020078A" w:rsidRPr="001C345D" w:rsidRDefault="0020078A" w:rsidP="0020078A">
      <w:pPr>
        <w:spacing w:line="360" w:lineRule="auto"/>
        <w:contextualSpacing/>
        <w:jc w:val="both"/>
        <w:rPr>
          <w:rFonts w:cs="Arial"/>
          <w:sz w:val="24"/>
          <w:szCs w:val="24"/>
        </w:rPr>
      </w:pPr>
      <w:r w:rsidRPr="001C345D">
        <w:rPr>
          <w:rFonts w:cs="Arial"/>
          <w:sz w:val="24"/>
          <w:szCs w:val="24"/>
        </w:rPr>
        <w:t xml:space="preserve">Bitte bewerben Sie sich unter der Kennziffer </w:t>
      </w:r>
      <w:r w:rsidRPr="005E792D">
        <w:rPr>
          <w:rFonts w:cs="Arial"/>
          <w:b/>
          <w:sz w:val="24"/>
          <w:szCs w:val="24"/>
        </w:rPr>
        <w:t xml:space="preserve">HöMS </w:t>
      </w:r>
      <w:r w:rsidR="00B9227D" w:rsidRPr="005E792D">
        <w:rPr>
          <w:rFonts w:cs="Arial"/>
          <w:b/>
          <w:sz w:val="24"/>
          <w:szCs w:val="24"/>
        </w:rPr>
        <w:t>33-</w:t>
      </w:r>
      <w:r w:rsidR="00ED6B79" w:rsidRPr="005E792D">
        <w:rPr>
          <w:rFonts w:cs="Arial"/>
          <w:b/>
          <w:sz w:val="24"/>
          <w:szCs w:val="24"/>
        </w:rPr>
        <w:t>39</w:t>
      </w:r>
      <w:r w:rsidR="00443241" w:rsidRPr="005E792D">
        <w:rPr>
          <w:rFonts w:cs="Arial"/>
          <w:b/>
          <w:sz w:val="24"/>
          <w:szCs w:val="24"/>
        </w:rPr>
        <w:t>/</w:t>
      </w:r>
      <w:r w:rsidR="00B9227D" w:rsidRPr="005E792D">
        <w:rPr>
          <w:rFonts w:cs="Arial"/>
          <w:b/>
          <w:sz w:val="24"/>
          <w:szCs w:val="24"/>
        </w:rPr>
        <w:t>2024</w:t>
      </w:r>
      <w:r w:rsidRPr="001C345D">
        <w:rPr>
          <w:rFonts w:cs="Arial"/>
          <w:sz w:val="24"/>
          <w:szCs w:val="24"/>
        </w:rPr>
        <w:t xml:space="preserve"> bis zum </w:t>
      </w:r>
      <w:r w:rsidR="006774F0" w:rsidRPr="00CE3B23">
        <w:rPr>
          <w:rFonts w:cs="Arial"/>
          <w:b/>
          <w:sz w:val="24"/>
          <w:szCs w:val="24"/>
        </w:rPr>
        <w:t xml:space="preserve">27. Oktober 2024 </w:t>
      </w:r>
      <w:r w:rsidRPr="001C345D">
        <w:rPr>
          <w:rFonts w:cs="Arial"/>
          <w:sz w:val="24"/>
          <w:szCs w:val="24"/>
        </w:rPr>
        <w:t>üb</w:t>
      </w:r>
      <w:r w:rsidR="006774F0">
        <w:rPr>
          <w:rFonts w:cs="Arial"/>
          <w:sz w:val="24"/>
          <w:szCs w:val="24"/>
        </w:rPr>
        <w:t xml:space="preserve">er </w:t>
      </w:r>
      <w:hyperlink r:id="rId8" w:anchor="/Stellendetail/0050568426A61EEF9FE6343E030C4639" w:history="1">
        <w:r w:rsidR="006774F0" w:rsidRPr="00374976">
          <w:rPr>
            <w:rStyle w:val="Hyperlink"/>
            <w:rFonts w:cs="Arial"/>
            <w:sz w:val="24"/>
            <w:szCs w:val="24"/>
            <w:u w:val="none"/>
          </w:rPr>
          <w:t>das Portal des Landes Hessen.</w:t>
        </w:r>
      </w:hyperlink>
    </w:p>
    <w:p w14:paraId="61C6B5AA" w14:textId="77777777" w:rsidR="0020078A" w:rsidRPr="001C345D" w:rsidRDefault="0020078A" w:rsidP="0020078A">
      <w:pPr>
        <w:spacing w:line="360" w:lineRule="auto"/>
        <w:contextualSpacing/>
        <w:rPr>
          <w:rFonts w:cs="Arial"/>
          <w:sz w:val="24"/>
          <w:szCs w:val="24"/>
        </w:rPr>
      </w:pPr>
    </w:p>
    <w:p w14:paraId="1F341CD7" w14:textId="300FEE49" w:rsidR="0020078A" w:rsidRDefault="004B2BDD" w:rsidP="0020078A">
      <w:pPr>
        <w:pStyle w:val="Listenabsatz"/>
        <w:autoSpaceDE w:val="0"/>
        <w:autoSpaceDN w:val="0"/>
        <w:adjustRightInd w:val="0"/>
        <w:spacing w:line="360" w:lineRule="auto"/>
        <w:ind w:left="0"/>
        <w:jc w:val="both"/>
        <w:rPr>
          <w:rFonts w:cs="Arial"/>
          <w:bCs/>
          <w:color w:val="000000"/>
          <w:sz w:val="24"/>
          <w:szCs w:val="24"/>
        </w:rPr>
      </w:pPr>
      <w:r w:rsidRPr="00052F58">
        <w:rPr>
          <w:rFonts w:cs="Arial"/>
          <w:bCs/>
          <w:color w:val="000000"/>
          <w:sz w:val="24"/>
          <w:szCs w:val="24"/>
        </w:rPr>
        <w:t>Es wird gebeten, von Bewerbungen per Post oder per Mail abzusehen.</w:t>
      </w:r>
      <w:r>
        <w:rPr>
          <w:rFonts w:cs="Arial"/>
          <w:bCs/>
          <w:color w:val="000000"/>
          <w:sz w:val="24"/>
          <w:szCs w:val="24"/>
        </w:rPr>
        <w:t xml:space="preserve"> </w:t>
      </w:r>
      <w:r w:rsidRPr="001C345D">
        <w:rPr>
          <w:rFonts w:cs="Arial"/>
          <w:bCs/>
          <w:color w:val="000000"/>
          <w:sz w:val="24"/>
          <w:szCs w:val="24"/>
        </w:rPr>
        <w:t>In</w:t>
      </w:r>
      <w:r>
        <w:rPr>
          <w:rFonts w:cs="Arial"/>
          <w:bCs/>
          <w:color w:val="000000"/>
          <w:sz w:val="24"/>
          <w:szCs w:val="24"/>
        </w:rPr>
        <w:t xml:space="preserve"> </w:t>
      </w:r>
      <w:r w:rsidRPr="003E3D69">
        <w:rPr>
          <w:rFonts w:cs="Arial"/>
          <w:b/>
          <w:bCs/>
          <w:color w:val="000000"/>
          <w:sz w:val="24"/>
          <w:szCs w:val="24"/>
        </w:rPr>
        <w:t xml:space="preserve">begründeten </w:t>
      </w:r>
      <w:r w:rsidR="0020078A" w:rsidRPr="003E3D69">
        <w:rPr>
          <w:rFonts w:cs="Arial"/>
          <w:b/>
          <w:bCs/>
          <w:color w:val="000000"/>
          <w:sz w:val="24"/>
          <w:szCs w:val="24"/>
        </w:rPr>
        <w:t>Ausnahmefällen</w:t>
      </w:r>
      <w:r w:rsidR="003E3D69">
        <w:rPr>
          <w:rFonts w:cs="Arial"/>
          <w:b/>
          <w:bCs/>
          <w:color w:val="000000"/>
          <w:sz w:val="24"/>
          <w:szCs w:val="24"/>
        </w:rPr>
        <w:t xml:space="preserve"> </w:t>
      </w:r>
      <w:r w:rsidR="003E3D69" w:rsidRPr="003E3D69">
        <w:rPr>
          <w:rFonts w:cs="Arial"/>
          <w:bCs/>
          <w:color w:val="000000"/>
          <w:sz w:val="24"/>
          <w:szCs w:val="24"/>
        </w:rPr>
        <w:t>(z. B. eine Sehbehinderung)</w:t>
      </w:r>
      <w:r w:rsidR="0020078A" w:rsidRPr="001C345D">
        <w:rPr>
          <w:rFonts w:cs="Arial"/>
          <w:bCs/>
          <w:color w:val="000000"/>
          <w:sz w:val="24"/>
          <w:szCs w:val="24"/>
        </w:rPr>
        <w:t xml:space="preserve"> ist auch eine Übersendung der Bewerbung auf dem Postweg an die</w:t>
      </w:r>
    </w:p>
    <w:p w14:paraId="6E353D5C" w14:textId="77777777" w:rsidR="003E3D69" w:rsidRPr="001C345D" w:rsidRDefault="003E3D69" w:rsidP="0020078A">
      <w:pPr>
        <w:pStyle w:val="Listenabsatz"/>
        <w:autoSpaceDE w:val="0"/>
        <w:autoSpaceDN w:val="0"/>
        <w:adjustRightInd w:val="0"/>
        <w:spacing w:line="360" w:lineRule="auto"/>
        <w:ind w:left="0"/>
        <w:jc w:val="both"/>
        <w:rPr>
          <w:rFonts w:cs="Arial"/>
          <w:bCs/>
          <w:color w:val="000000"/>
          <w:sz w:val="24"/>
          <w:szCs w:val="24"/>
        </w:rPr>
      </w:pPr>
    </w:p>
    <w:p w14:paraId="2D433508" w14:textId="6EFE6714" w:rsidR="0020078A" w:rsidRPr="00363FC3" w:rsidRDefault="0020078A" w:rsidP="00363FC3">
      <w:pPr>
        <w:autoSpaceDE w:val="0"/>
        <w:autoSpaceDN w:val="0"/>
        <w:adjustRightInd w:val="0"/>
        <w:spacing w:line="360" w:lineRule="auto"/>
        <w:ind w:left="708"/>
        <w:contextualSpacing/>
        <w:rPr>
          <w:rFonts w:cs="Arial"/>
          <w:b/>
          <w:color w:val="000000"/>
          <w:sz w:val="24"/>
          <w:szCs w:val="24"/>
          <w:lang w:eastAsia="de-DE"/>
        </w:rPr>
      </w:pPr>
      <w:r w:rsidRPr="00363FC3">
        <w:rPr>
          <w:rFonts w:cs="Arial"/>
          <w:b/>
          <w:color w:val="000000"/>
          <w:sz w:val="24"/>
          <w:szCs w:val="24"/>
          <w:lang w:eastAsia="de-DE"/>
        </w:rPr>
        <w:t>Hessische Hochschule für öffentl</w:t>
      </w:r>
      <w:r w:rsidR="003E3D69" w:rsidRPr="00363FC3">
        <w:rPr>
          <w:rFonts w:cs="Arial"/>
          <w:b/>
          <w:color w:val="000000"/>
          <w:sz w:val="24"/>
          <w:szCs w:val="24"/>
          <w:lang w:eastAsia="de-DE"/>
        </w:rPr>
        <w:t>iches Management und Sicherheit</w:t>
      </w:r>
    </w:p>
    <w:p w14:paraId="06562DFB" w14:textId="2C852663" w:rsidR="0020078A" w:rsidRPr="00363FC3" w:rsidRDefault="003E3D69" w:rsidP="00363FC3">
      <w:pPr>
        <w:autoSpaceDE w:val="0"/>
        <w:autoSpaceDN w:val="0"/>
        <w:adjustRightInd w:val="0"/>
        <w:spacing w:line="360" w:lineRule="auto"/>
        <w:ind w:left="708"/>
        <w:contextualSpacing/>
        <w:rPr>
          <w:rFonts w:cs="Arial"/>
          <w:b/>
          <w:color w:val="000000"/>
          <w:sz w:val="24"/>
          <w:szCs w:val="24"/>
          <w:lang w:eastAsia="de-DE"/>
        </w:rPr>
      </w:pPr>
      <w:r w:rsidRPr="00363FC3">
        <w:rPr>
          <w:rFonts w:cs="Arial"/>
          <w:b/>
          <w:color w:val="000000"/>
          <w:sz w:val="24"/>
          <w:szCs w:val="24"/>
          <w:lang w:eastAsia="de-DE"/>
        </w:rPr>
        <w:t>Schönbergstr. 100</w:t>
      </w:r>
    </w:p>
    <w:p w14:paraId="332EA0E5" w14:textId="1768F8E7" w:rsidR="0020078A" w:rsidRPr="00363FC3" w:rsidRDefault="0020078A" w:rsidP="00363FC3">
      <w:pPr>
        <w:autoSpaceDE w:val="0"/>
        <w:autoSpaceDN w:val="0"/>
        <w:adjustRightInd w:val="0"/>
        <w:spacing w:line="360" w:lineRule="auto"/>
        <w:ind w:left="708"/>
        <w:contextualSpacing/>
        <w:rPr>
          <w:rFonts w:cs="Arial"/>
          <w:b/>
          <w:color w:val="000000"/>
          <w:sz w:val="24"/>
          <w:szCs w:val="24"/>
          <w:lang w:eastAsia="de-DE"/>
        </w:rPr>
      </w:pPr>
      <w:r w:rsidRPr="00363FC3">
        <w:rPr>
          <w:rFonts w:cs="Arial"/>
          <w:b/>
          <w:color w:val="000000"/>
          <w:sz w:val="24"/>
          <w:szCs w:val="24"/>
          <w:lang w:eastAsia="de-DE"/>
        </w:rPr>
        <w:t>65199 Wiesbaden</w:t>
      </w:r>
    </w:p>
    <w:p w14:paraId="31216FB0" w14:textId="77777777" w:rsidR="003E3D69" w:rsidRPr="003E3D69" w:rsidRDefault="003E3D69" w:rsidP="003E3D69">
      <w:pPr>
        <w:autoSpaceDE w:val="0"/>
        <w:autoSpaceDN w:val="0"/>
        <w:adjustRightInd w:val="0"/>
        <w:spacing w:line="360" w:lineRule="auto"/>
        <w:contextualSpacing/>
        <w:rPr>
          <w:rFonts w:cs="Arial"/>
          <w:color w:val="000000"/>
          <w:sz w:val="24"/>
          <w:szCs w:val="24"/>
          <w:lang w:eastAsia="de-DE"/>
        </w:rPr>
      </w:pPr>
    </w:p>
    <w:p w14:paraId="1EDF3933" w14:textId="026327FD" w:rsidR="0020078A" w:rsidRPr="001C345D" w:rsidRDefault="0020078A" w:rsidP="0020078A">
      <w:pPr>
        <w:autoSpaceDE w:val="0"/>
        <w:autoSpaceDN w:val="0"/>
        <w:adjustRightInd w:val="0"/>
        <w:spacing w:line="360" w:lineRule="auto"/>
        <w:contextualSpacing/>
        <w:jc w:val="both"/>
        <w:rPr>
          <w:rFonts w:cs="Arial"/>
          <w:color w:val="000000"/>
          <w:sz w:val="24"/>
          <w:szCs w:val="24"/>
          <w:lang w:eastAsia="de-DE"/>
        </w:rPr>
      </w:pPr>
      <w:r w:rsidRPr="001C345D">
        <w:rPr>
          <w:rFonts w:cs="Arial"/>
          <w:color w:val="000000"/>
          <w:sz w:val="24"/>
          <w:szCs w:val="24"/>
          <w:lang w:eastAsia="de-DE"/>
        </w:rPr>
        <w:t>oder per E-Mail an</w:t>
      </w:r>
      <w:r w:rsidR="003E3D69">
        <w:rPr>
          <w:rFonts w:cs="Arial"/>
          <w:color w:val="000000"/>
          <w:sz w:val="24"/>
          <w:szCs w:val="24"/>
          <w:lang w:eastAsia="de-DE"/>
        </w:rPr>
        <w:t xml:space="preserve"> </w:t>
      </w:r>
      <w:hyperlink r:id="rId9" w:history="1">
        <w:r w:rsidR="003E3D69" w:rsidRPr="007061DD">
          <w:rPr>
            <w:rStyle w:val="Hyperlink"/>
            <w:rFonts w:cs="Arial"/>
            <w:sz w:val="24"/>
            <w:szCs w:val="24"/>
            <w:u w:val="none"/>
            <w:lang w:eastAsia="de-DE"/>
          </w:rPr>
          <w:t>stellenausschreibungen@hoems.hessen.de</w:t>
        </w:r>
      </w:hyperlink>
      <w:r w:rsidRPr="001C345D">
        <w:rPr>
          <w:rFonts w:cs="Arial"/>
          <w:color w:val="000000"/>
          <w:sz w:val="24"/>
          <w:szCs w:val="24"/>
          <w:lang w:eastAsia="de-DE"/>
        </w:rPr>
        <w:t xml:space="preserve"> (</w:t>
      </w:r>
      <w:r w:rsidRPr="007061DD">
        <w:rPr>
          <w:rFonts w:cs="Arial"/>
          <w:color w:val="000000"/>
          <w:sz w:val="24"/>
          <w:szCs w:val="24"/>
          <w:lang w:eastAsia="de-DE"/>
        </w:rPr>
        <w:t>eine</w:t>
      </w:r>
      <w:r w:rsidRPr="001C345D">
        <w:rPr>
          <w:rFonts w:cs="Arial"/>
          <w:color w:val="000000"/>
          <w:sz w:val="24"/>
          <w:szCs w:val="24"/>
          <w:lang w:eastAsia="de-DE"/>
        </w:rPr>
        <w:t xml:space="preserve"> PDF-Datei) möglich. Eine Rücksendung von Bewerbungsunterlagen und Mappen erfolgt jedoch nicht.</w:t>
      </w:r>
    </w:p>
    <w:p w14:paraId="74A2225B" w14:textId="77777777" w:rsidR="0020078A" w:rsidRPr="001C345D" w:rsidRDefault="0020078A" w:rsidP="0020078A">
      <w:pPr>
        <w:autoSpaceDE w:val="0"/>
        <w:autoSpaceDN w:val="0"/>
        <w:adjustRightInd w:val="0"/>
        <w:spacing w:line="360" w:lineRule="auto"/>
        <w:contextualSpacing/>
        <w:jc w:val="both"/>
        <w:rPr>
          <w:rFonts w:eastAsiaTheme="minorHAnsi" w:cs="Arial"/>
          <w:sz w:val="24"/>
          <w:szCs w:val="24"/>
        </w:rPr>
      </w:pPr>
    </w:p>
    <w:p w14:paraId="61ED0A65" w14:textId="5849732C" w:rsidR="00363FC3" w:rsidRDefault="0020078A" w:rsidP="0020078A">
      <w:pPr>
        <w:autoSpaceDE w:val="0"/>
        <w:autoSpaceDN w:val="0"/>
        <w:adjustRightInd w:val="0"/>
        <w:spacing w:line="360" w:lineRule="auto"/>
        <w:contextualSpacing/>
        <w:jc w:val="both"/>
        <w:rPr>
          <w:rFonts w:eastAsiaTheme="minorHAnsi" w:cs="Arial"/>
          <w:sz w:val="24"/>
          <w:szCs w:val="24"/>
        </w:rPr>
      </w:pPr>
      <w:r w:rsidRPr="001C345D">
        <w:rPr>
          <w:rFonts w:eastAsiaTheme="minorHAnsi" w:cs="Arial"/>
          <w:sz w:val="24"/>
          <w:szCs w:val="24"/>
        </w:rPr>
        <w:t xml:space="preserve">Die Erfassung und Verarbeitung Ihrer personenbezogenen Daten zum Zwecke der Durchführung des Bewerbungsverfahrens erfolgt auf der Grundlage des § 23 des Hessischen Datenschutz- und Informationsfreiheitsgesetzes (HDSIG). Informationen im Hinblick auf die Verarbeitung Ihrer personenbezogenen Daten gemäß Art. 13 der Verordnung (EU) 2016/679 des Europäischen Parlaments und des Rates vom 27. April 2016 (Datenschutz-Grundverordnung) finden Sie </w:t>
      </w:r>
      <w:hyperlink r:id="rId10" w:history="1">
        <w:r w:rsidR="002C1FEA" w:rsidRPr="002C1FEA">
          <w:rPr>
            <w:rStyle w:val="Hyperlink"/>
            <w:rFonts w:eastAsiaTheme="minorHAnsi" w:cs="Arial"/>
            <w:sz w:val="24"/>
            <w:szCs w:val="24"/>
          </w:rPr>
          <w:t>hier</w:t>
        </w:r>
      </w:hyperlink>
      <w:r w:rsidR="002C1FEA">
        <w:rPr>
          <w:rFonts w:eastAsiaTheme="minorHAnsi" w:cs="Arial"/>
          <w:sz w:val="24"/>
          <w:szCs w:val="24"/>
        </w:rPr>
        <w:t>.</w:t>
      </w:r>
      <w:r w:rsidRPr="001C345D">
        <w:rPr>
          <w:rFonts w:eastAsiaTheme="minorHAnsi" w:cs="Arial"/>
          <w:sz w:val="24"/>
          <w:szCs w:val="24"/>
        </w:rPr>
        <w:t xml:space="preserve"> </w:t>
      </w:r>
    </w:p>
    <w:p w14:paraId="09CD6294" w14:textId="77777777" w:rsidR="0020078A" w:rsidRPr="001C345D" w:rsidRDefault="0020078A" w:rsidP="0020078A">
      <w:pPr>
        <w:autoSpaceDE w:val="0"/>
        <w:autoSpaceDN w:val="0"/>
        <w:adjustRightInd w:val="0"/>
        <w:spacing w:line="360" w:lineRule="auto"/>
        <w:contextualSpacing/>
        <w:jc w:val="both"/>
        <w:rPr>
          <w:rFonts w:eastAsiaTheme="minorHAnsi" w:cs="Arial"/>
          <w:sz w:val="24"/>
          <w:szCs w:val="24"/>
        </w:rPr>
      </w:pPr>
    </w:p>
    <w:p w14:paraId="274B6E48" w14:textId="2F62AF14" w:rsidR="0020078A" w:rsidRPr="003E3D69" w:rsidRDefault="0020078A" w:rsidP="0020078A">
      <w:pPr>
        <w:autoSpaceDE w:val="0"/>
        <w:autoSpaceDN w:val="0"/>
        <w:adjustRightInd w:val="0"/>
        <w:spacing w:line="360" w:lineRule="auto"/>
        <w:contextualSpacing/>
        <w:jc w:val="both"/>
      </w:pPr>
      <w:r w:rsidRPr="001C345D">
        <w:rPr>
          <w:rFonts w:cs="Arial"/>
          <w:sz w:val="24"/>
          <w:szCs w:val="24"/>
        </w:rPr>
        <w:t>Für Rückfragen rund um Ihre Bewerbun</w:t>
      </w:r>
      <w:r w:rsidR="006272FD">
        <w:rPr>
          <w:rFonts w:cs="Arial"/>
          <w:sz w:val="24"/>
          <w:szCs w:val="24"/>
        </w:rPr>
        <w:t xml:space="preserve">g </w:t>
      </w:r>
      <w:r w:rsidR="003E3D69">
        <w:rPr>
          <w:rFonts w:cs="Arial"/>
          <w:sz w:val="24"/>
          <w:szCs w:val="24"/>
        </w:rPr>
        <w:t xml:space="preserve">steht Ihnen Frau </w:t>
      </w:r>
      <w:r w:rsidR="00CF6473">
        <w:rPr>
          <w:rFonts w:cs="Arial"/>
          <w:sz w:val="24"/>
          <w:szCs w:val="24"/>
        </w:rPr>
        <w:t>Grenner</w:t>
      </w:r>
      <w:r w:rsidR="003E3D69">
        <w:rPr>
          <w:rFonts w:cs="Arial"/>
          <w:sz w:val="24"/>
          <w:szCs w:val="24"/>
        </w:rPr>
        <w:t xml:space="preserve"> (Tel.: 06</w:t>
      </w:r>
      <w:r w:rsidR="006272FD">
        <w:rPr>
          <w:rFonts w:cs="Arial"/>
          <w:sz w:val="24"/>
          <w:szCs w:val="24"/>
        </w:rPr>
        <w:t>11/</w:t>
      </w:r>
      <w:r w:rsidR="003E3D69">
        <w:rPr>
          <w:rFonts w:cs="Arial"/>
          <w:sz w:val="24"/>
          <w:szCs w:val="24"/>
        </w:rPr>
        <w:t>3256 83</w:t>
      </w:r>
      <w:r w:rsidRPr="001C345D">
        <w:rPr>
          <w:rFonts w:cs="Arial"/>
          <w:sz w:val="24"/>
          <w:szCs w:val="24"/>
        </w:rPr>
        <w:t>3</w:t>
      </w:r>
      <w:r w:rsidR="00C43104">
        <w:rPr>
          <w:rFonts w:cs="Arial"/>
          <w:sz w:val="24"/>
          <w:szCs w:val="24"/>
        </w:rPr>
        <w:t>0</w:t>
      </w:r>
      <w:r w:rsidRPr="001C345D">
        <w:rPr>
          <w:rFonts w:cs="Arial"/>
          <w:sz w:val="24"/>
          <w:szCs w:val="24"/>
        </w:rPr>
        <w:t xml:space="preserve">, E-Mail: </w:t>
      </w:r>
      <w:hyperlink r:id="rId11" w:history="1">
        <w:r w:rsidR="003E3D69" w:rsidRPr="007061DD">
          <w:rPr>
            <w:rStyle w:val="Hyperlink"/>
            <w:rFonts w:cs="Arial"/>
            <w:sz w:val="24"/>
            <w:szCs w:val="24"/>
            <w:u w:val="none"/>
            <w:lang w:eastAsia="de-DE"/>
          </w:rPr>
          <w:t>stellenausschreibungen@hoems.hessen.de</w:t>
        </w:r>
      </w:hyperlink>
      <w:r w:rsidRPr="001C345D">
        <w:rPr>
          <w:rFonts w:cs="Arial"/>
          <w:sz w:val="24"/>
          <w:szCs w:val="24"/>
        </w:rPr>
        <w:t xml:space="preserve">) zur Verfügung. Für fachliche Fragen wenden Sie sich </w:t>
      </w:r>
      <w:r w:rsidRPr="00ED6B79">
        <w:rPr>
          <w:rFonts w:cs="Arial"/>
          <w:sz w:val="24"/>
          <w:szCs w:val="24"/>
        </w:rPr>
        <w:t xml:space="preserve">bitte an </w:t>
      </w:r>
      <w:r w:rsidR="003E3D69" w:rsidRPr="00ED6B79">
        <w:rPr>
          <w:rFonts w:cs="Arial"/>
          <w:sz w:val="24"/>
          <w:szCs w:val="24"/>
        </w:rPr>
        <w:t>Frau</w:t>
      </w:r>
      <w:r w:rsidR="00E01CD3" w:rsidRPr="00ED6B79">
        <w:rPr>
          <w:rFonts w:cs="Arial"/>
          <w:sz w:val="24"/>
          <w:szCs w:val="24"/>
        </w:rPr>
        <w:t xml:space="preserve"> </w:t>
      </w:r>
      <w:r w:rsidR="00CF6473">
        <w:rPr>
          <w:rFonts w:cs="Arial"/>
          <w:sz w:val="24"/>
          <w:szCs w:val="24"/>
        </w:rPr>
        <w:t>Peko</w:t>
      </w:r>
      <w:r w:rsidRPr="00ED6B79">
        <w:rPr>
          <w:rFonts w:cs="Arial"/>
          <w:sz w:val="24"/>
          <w:szCs w:val="24"/>
        </w:rPr>
        <w:t xml:space="preserve"> </w:t>
      </w:r>
      <w:r w:rsidR="003E3D69" w:rsidRPr="00ED6B79">
        <w:rPr>
          <w:rFonts w:cs="Arial"/>
          <w:sz w:val="24"/>
          <w:szCs w:val="24"/>
        </w:rPr>
        <w:t>(Tel.: 0611/32</w:t>
      </w:r>
      <w:r w:rsidRPr="00ED6B79">
        <w:rPr>
          <w:rFonts w:cs="Arial"/>
          <w:sz w:val="24"/>
          <w:szCs w:val="24"/>
        </w:rPr>
        <w:t xml:space="preserve">56 </w:t>
      </w:r>
      <w:r w:rsidR="00CF6473">
        <w:rPr>
          <w:rFonts w:cs="Arial"/>
          <w:sz w:val="24"/>
          <w:szCs w:val="24"/>
        </w:rPr>
        <w:t>2801</w:t>
      </w:r>
      <w:r w:rsidRPr="00ED6B79">
        <w:rPr>
          <w:rFonts w:cs="Arial"/>
          <w:sz w:val="24"/>
          <w:szCs w:val="24"/>
        </w:rPr>
        <w:t>).</w:t>
      </w:r>
    </w:p>
    <w:p w14:paraId="3D6592B3" w14:textId="2850A04A" w:rsidR="00DA66F8" w:rsidRDefault="00DA66F8" w:rsidP="0020078A">
      <w:pPr>
        <w:autoSpaceDE w:val="0"/>
        <w:autoSpaceDN w:val="0"/>
        <w:adjustRightInd w:val="0"/>
        <w:spacing w:line="360" w:lineRule="auto"/>
        <w:contextualSpacing/>
        <w:jc w:val="both"/>
        <w:rPr>
          <w:rFonts w:cs="Arial"/>
          <w:sz w:val="24"/>
          <w:szCs w:val="24"/>
        </w:rPr>
      </w:pPr>
    </w:p>
    <w:p w14:paraId="05A1B9D8" w14:textId="74B8849E" w:rsidR="00A9184F" w:rsidRPr="000B09BA" w:rsidRDefault="00A9184F" w:rsidP="00A119D2">
      <w:pPr>
        <w:pStyle w:val="Listenabsatz"/>
        <w:autoSpaceDE w:val="0"/>
        <w:autoSpaceDN w:val="0"/>
        <w:adjustRightInd w:val="0"/>
        <w:spacing w:line="360" w:lineRule="auto"/>
        <w:ind w:left="0"/>
        <w:jc w:val="both"/>
        <w:rPr>
          <w:rFonts w:cs="Arial"/>
          <w:color w:val="000000"/>
          <w:sz w:val="24"/>
          <w:szCs w:val="24"/>
        </w:rPr>
      </w:pPr>
    </w:p>
    <w:sectPr w:rsidR="00A9184F" w:rsidRPr="000B09BA" w:rsidSect="0054395E">
      <w:headerReference w:type="default" r:id="rId12"/>
      <w:headerReference w:type="first" r:id="rId13"/>
      <w:pgSz w:w="11906" w:h="16838"/>
      <w:pgMar w:top="1247" w:right="1558" w:bottom="851" w:left="136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0538B" w14:textId="77777777" w:rsidR="0082325D" w:rsidRDefault="0082325D" w:rsidP="00531C0E">
      <w:r>
        <w:separator/>
      </w:r>
    </w:p>
  </w:endnote>
  <w:endnote w:type="continuationSeparator" w:id="0">
    <w:p w14:paraId="3EB4EB62" w14:textId="77777777" w:rsidR="0082325D" w:rsidRDefault="0082325D" w:rsidP="00531C0E">
      <w:r>
        <w:continuationSeparator/>
      </w:r>
    </w:p>
  </w:endnote>
  <w:endnote w:type="continuationNotice" w:id="1">
    <w:p w14:paraId="2BF7949F" w14:textId="77777777" w:rsidR="0082325D" w:rsidRDefault="008232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Com 67 Bold Cond">
    <w:altName w:val="Franklin Gothic Demi Cond"/>
    <w:charset w:val="00"/>
    <w:family w:val="swiss"/>
    <w:pitch w:val="variable"/>
    <w:sig w:usb0="A00000AF" w:usb1="5000205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B772A" w14:textId="77777777" w:rsidR="0082325D" w:rsidRDefault="0082325D" w:rsidP="00531C0E">
      <w:r>
        <w:separator/>
      </w:r>
    </w:p>
  </w:footnote>
  <w:footnote w:type="continuationSeparator" w:id="0">
    <w:p w14:paraId="4C66E4DB" w14:textId="77777777" w:rsidR="0082325D" w:rsidRDefault="0082325D" w:rsidP="00531C0E">
      <w:r>
        <w:continuationSeparator/>
      </w:r>
    </w:p>
  </w:footnote>
  <w:footnote w:type="continuationNotice" w:id="1">
    <w:p w14:paraId="51CD76BE" w14:textId="77777777" w:rsidR="0082325D" w:rsidRDefault="008232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2025" w14:textId="390D9E61" w:rsidR="00D53EC4" w:rsidRDefault="00D53EC4" w:rsidP="00C71982">
    <w:pPr>
      <w:pStyle w:val="Kopfzeile"/>
      <w:jc w:val="center"/>
    </w:pPr>
    <w:r>
      <w:t xml:space="preserve">- </w:t>
    </w:r>
    <w:r>
      <w:fldChar w:fldCharType="begin"/>
    </w:r>
    <w:r>
      <w:instrText>PAGE   \* MERGEFORMAT</w:instrText>
    </w:r>
    <w:r>
      <w:fldChar w:fldCharType="separate"/>
    </w:r>
    <w:r w:rsidR="00374976">
      <w:rPr>
        <w:noProof/>
      </w:rPr>
      <w:t>4</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0DB3" w14:textId="77777777" w:rsidR="0015291A" w:rsidRDefault="0015291A" w:rsidP="0015291A">
    <w:pPr>
      <w:tabs>
        <w:tab w:val="left" w:pos="5387"/>
        <w:tab w:val="right" w:pos="9214"/>
      </w:tabs>
      <w:spacing w:after="480"/>
      <w:rPr>
        <w:rFonts w:ascii="Univers Com 67 Bold Cond" w:hAnsi="Univers Com 67 Bold Cond" w:cs="Arial"/>
        <w:sz w:val="32"/>
        <w:szCs w:val="32"/>
      </w:rPr>
    </w:pPr>
    <w:r w:rsidRPr="00510A5E">
      <w:rPr>
        <w:noProof/>
        <w:lang w:eastAsia="de-DE"/>
      </w:rPr>
      <w:drawing>
        <wp:anchor distT="0" distB="0" distL="114300" distR="114300" simplePos="0" relativeHeight="251659264" behindDoc="0" locked="0" layoutInCell="1" allowOverlap="1" wp14:anchorId="3F693517" wp14:editId="42267B83">
          <wp:simplePos x="0" y="0"/>
          <wp:positionH relativeFrom="margin">
            <wp:align>left</wp:align>
          </wp:positionH>
          <wp:positionV relativeFrom="topMargin">
            <wp:posOffset>461010</wp:posOffset>
          </wp:positionV>
          <wp:extent cx="1146175" cy="1132205"/>
          <wp:effectExtent l="0" t="0" r="0" b="0"/>
          <wp:wrapSquare wrapText="bothSides"/>
          <wp:docPr id="10" name="Grafik 10" descr="C:\Users\krimmel\Desktop\HMdIS_AGM-Hessen-Logo_RGB_aufh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rimmel\Desktop\HMdIS_AGM-Hessen-Logo_RGB_aufhell.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121" t="17300" r="14082" b="15612"/>
                  <a:stretch/>
                </pic:blipFill>
                <pic:spPr bwMode="auto">
                  <a:xfrm>
                    <a:off x="0" y="0"/>
                    <a:ext cx="1146175" cy="1132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DE"/>
      </w:rPr>
      <w:tab/>
    </w:r>
    <w:r>
      <w:rPr>
        <w:noProof/>
        <w:lang w:eastAsia="de-DE"/>
      </w:rPr>
      <w:drawing>
        <wp:inline distT="0" distB="0" distL="0" distR="0" wp14:anchorId="595D275B" wp14:editId="65BBB4EF">
          <wp:extent cx="2209800" cy="895350"/>
          <wp:effectExtent l="0" t="0" r="0" b="0"/>
          <wp:docPr id="1" name="Grafik 10" descr="cid:image002.jpg@01DA972B.02CD2E40"/>
          <wp:cNvGraphicFramePr/>
          <a:graphic xmlns:a="http://schemas.openxmlformats.org/drawingml/2006/main">
            <a:graphicData uri="http://schemas.openxmlformats.org/drawingml/2006/picture">
              <pic:pic xmlns:pic="http://schemas.openxmlformats.org/drawingml/2006/picture">
                <pic:nvPicPr>
                  <pic:cNvPr id="1" name="Grafik 10" descr="cid:image002.jpg@01DA972B.02CD2E4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9800" cy="895350"/>
                  </a:xfrm>
                  <a:prstGeom prst="rect">
                    <a:avLst/>
                  </a:prstGeom>
                  <a:noFill/>
                  <a:ln>
                    <a:noFill/>
                  </a:ln>
                </pic:spPr>
              </pic:pic>
            </a:graphicData>
          </a:graphic>
        </wp:inline>
      </w:drawing>
    </w:r>
    <w:r w:rsidRPr="00510A5E">
      <w:rPr>
        <w:noProof/>
        <w:lang w:eastAsia="de-DE"/>
      </w:rPr>
      <w:t xml:space="preserve"> </w:t>
    </w:r>
    <w:r>
      <w:rPr>
        <w:b/>
        <w:sz w:val="20"/>
      </w:rPr>
      <w:tab/>
    </w:r>
    <w:r>
      <w:rPr>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880"/>
    <w:multiLevelType w:val="hybridMultilevel"/>
    <w:tmpl w:val="63D0A25E"/>
    <w:lvl w:ilvl="0" w:tplc="04070001">
      <w:start w:val="1"/>
      <w:numFmt w:val="bullet"/>
      <w:lvlText w:val=""/>
      <w:lvlJc w:val="left"/>
      <w:pPr>
        <w:ind w:left="720" w:hanging="360"/>
      </w:pPr>
      <w:rPr>
        <w:rFonts w:ascii="Symbol" w:hAnsi="Symbol" w:hint="default"/>
      </w:rPr>
    </w:lvl>
    <w:lvl w:ilvl="1" w:tplc="8460C5D8">
      <w:numFmt w:val="bullet"/>
      <w:lvlText w:val=""/>
      <w:lvlJc w:val="left"/>
      <w:pPr>
        <w:ind w:left="1440" w:hanging="360"/>
      </w:pPr>
      <w:rPr>
        <w:rFonts w:ascii="Wingdings" w:eastAsia="Arial" w:hAnsi="Wingdings"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44756"/>
    <w:multiLevelType w:val="hybridMultilevel"/>
    <w:tmpl w:val="F3B4D0B0"/>
    <w:lvl w:ilvl="0" w:tplc="E4E25D24">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9E07A2B"/>
    <w:multiLevelType w:val="hybridMultilevel"/>
    <w:tmpl w:val="258826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D7502D7"/>
    <w:multiLevelType w:val="hybridMultilevel"/>
    <w:tmpl w:val="51BE73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0163ED"/>
    <w:multiLevelType w:val="hybridMultilevel"/>
    <w:tmpl w:val="F62E04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5796A06"/>
    <w:multiLevelType w:val="hybridMultilevel"/>
    <w:tmpl w:val="6C52EE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6706D27"/>
    <w:multiLevelType w:val="multilevel"/>
    <w:tmpl w:val="229C28A2"/>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FB8207E"/>
    <w:multiLevelType w:val="hybridMultilevel"/>
    <w:tmpl w:val="44A28F20"/>
    <w:lvl w:ilvl="0" w:tplc="E31E8FEA">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6523F1C"/>
    <w:multiLevelType w:val="hybridMultilevel"/>
    <w:tmpl w:val="AD1A60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94C0025"/>
    <w:multiLevelType w:val="hybridMultilevel"/>
    <w:tmpl w:val="376A63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711973"/>
    <w:multiLevelType w:val="hybridMultilevel"/>
    <w:tmpl w:val="40D479F2"/>
    <w:lvl w:ilvl="0" w:tplc="E4E25D2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E34BC3"/>
    <w:multiLevelType w:val="hybridMultilevel"/>
    <w:tmpl w:val="8A569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3135FDC"/>
    <w:multiLevelType w:val="hybridMultilevel"/>
    <w:tmpl w:val="A4ECA3B0"/>
    <w:lvl w:ilvl="0" w:tplc="F0C2E1C0">
      <w:numFmt w:val="bullet"/>
      <w:lvlText w:val="-"/>
      <w:lvlJc w:val="left"/>
      <w:pPr>
        <w:ind w:left="720" w:hanging="360"/>
      </w:pPr>
      <w:rPr>
        <w:rFonts w:ascii="Arial" w:eastAsia="Calibri" w:hAnsi="Arial" w:cs="Arial" w:hint="default"/>
      </w:rPr>
    </w:lvl>
    <w:lvl w:ilvl="1" w:tplc="F0C2E1C0">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827633"/>
    <w:multiLevelType w:val="multilevel"/>
    <w:tmpl w:val="C5A6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C62EE7"/>
    <w:multiLevelType w:val="hybridMultilevel"/>
    <w:tmpl w:val="507C2F28"/>
    <w:lvl w:ilvl="0" w:tplc="72ACA78C">
      <w:numFmt w:val="bullet"/>
      <w:lvlText w:val="-"/>
      <w:lvlJc w:val="left"/>
      <w:pPr>
        <w:ind w:left="644" w:hanging="644"/>
      </w:pPr>
      <w:rPr>
        <w:rFonts w:ascii="Arial" w:eastAsia="Arial" w:hAnsi="Arial" w:cs="Aria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0D2597B"/>
    <w:multiLevelType w:val="hybridMultilevel"/>
    <w:tmpl w:val="1FAA2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2E7FFE"/>
    <w:multiLevelType w:val="hybridMultilevel"/>
    <w:tmpl w:val="95A2F11C"/>
    <w:lvl w:ilvl="0" w:tplc="A26A5E9A">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1742C0"/>
    <w:multiLevelType w:val="hybridMultilevel"/>
    <w:tmpl w:val="E4566F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E134073"/>
    <w:multiLevelType w:val="hybridMultilevel"/>
    <w:tmpl w:val="5074EF52"/>
    <w:lvl w:ilvl="0" w:tplc="04070001">
      <w:start w:val="1"/>
      <w:numFmt w:val="bullet"/>
      <w:lvlText w:val=""/>
      <w:lvlJc w:val="left"/>
      <w:pPr>
        <w:ind w:left="-2136" w:hanging="360"/>
      </w:pPr>
      <w:rPr>
        <w:rFonts w:ascii="Symbol" w:hAnsi="Symbol" w:hint="default"/>
      </w:rPr>
    </w:lvl>
    <w:lvl w:ilvl="1" w:tplc="BBDC8820">
      <w:numFmt w:val="bullet"/>
      <w:lvlText w:val="-"/>
      <w:lvlJc w:val="left"/>
      <w:pPr>
        <w:ind w:left="-1066" w:hanging="710"/>
      </w:pPr>
      <w:rPr>
        <w:rFonts w:ascii="Arial" w:eastAsia="Arial" w:hAnsi="Arial" w:cs="Arial" w:hint="default"/>
        <w:b/>
      </w:rPr>
    </w:lvl>
    <w:lvl w:ilvl="2" w:tplc="04070005" w:tentative="1">
      <w:start w:val="1"/>
      <w:numFmt w:val="bullet"/>
      <w:lvlText w:val=""/>
      <w:lvlJc w:val="left"/>
      <w:pPr>
        <w:ind w:left="-696" w:hanging="360"/>
      </w:pPr>
      <w:rPr>
        <w:rFonts w:ascii="Wingdings" w:hAnsi="Wingdings" w:hint="default"/>
      </w:rPr>
    </w:lvl>
    <w:lvl w:ilvl="3" w:tplc="04070001" w:tentative="1">
      <w:start w:val="1"/>
      <w:numFmt w:val="bullet"/>
      <w:lvlText w:val=""/>
      <w:lvlJc w:val="left"/>
      <w:pPr>
        <w:ind w:left="24" w:hanging="360"/>
      </w:pPr>
      <w:rPr>
        <w:rFonts w:ascii="Symbol" w:hAnsi="Symbol" w:hint="default"/>
      </w:rPr>
    </w:lvl>
    <w:lvl w:ilvl="4" w:tplc="04070003" w:tentative="1">
      <w:start w:val="1"/>
      <w:numFmt w:val="bullet"/>
      <w:lvlText w:val="o"/>
      <w:lvlJc w:val="left"/>
      <w:pPr>
        <w:ind w:left="744" w:hanging="360"/>
      </w:pPr>
      <w:rPr>
        <w:rFonts w:ascii="Courier New" w:hAnsi="Courier New" w:cs="Courier New" w:hint="default"/>
      </w:rPr>
    </w:lvl>
    <w:lvl w:ilvl="5" w:tplc="04070005" w:tentative="1">
      <w:start w:val="1"/>
      <w:numFmt w:val="bullet"/>
      <w:lvlText w:val=""/>
      <w:lvlJc w:val="left"/>
      <w:pPr>
        <w:ind w:left="1464" w:hanging="360"/>
      </w:pPr>
      <w:rPr>
        <w:rFonts w:ascii="Wingdings" w:hAnsi="Wingdings" w:hint="default"/>
      </w:rPr>
    </w:lvl>
    <w:lvl w:ilvl="6" w:tplc="04070001" w:tentative="1">
      <w:start w:val="1"/>
      <w:numFmt w:val="bullet"/>
      <w:lvlText w:val=""/>
      <w:lvlJc w:val="left"/>
      <w:pPr>
        <w:ind w:left="2184" w:hanging="360"/>
      </w:pPr>
      <w:rPr>
        <w:rFonts w:ascii="Symbol" w:hAnsi="Symbol" w:hint="default"/>
      </w:rPr>
    </w:lvl>
    <w:lvl w:ilvl="7" w:tplc="04070003" w:tentative="1">
      <w:start w:val="1"/>
      <w:numFmt w:val="bullet"/>
      <w:lvlText w:val="o"/>
      <w:lvlJc w:val="left"/>
      <w:pPr>
        <w:ind w:left="2904" w:hanging="360"/>
      </w:pPr>
      <w:rPr>
        <w:rFonts w:ascii="Courier New" w:hAnsi="Courier New" w:cs="Courier New" w:hint="default"/>
      </w:rPr>
    </w:lvl>
    <w:lvl w:ilvl="8" w:tplc="04070005" w:tentative="1">
      <w:start w:val="1"/>
      <w:numFmt w:val="bullet"/>
      <w:lvlText w:val=""/>
      <w:lvlJc w:val="left"/>
      <w:pPr>
        <w:ind w:left="3624" w:hanging="360"/>
      </w:pPr>
      <w:rPr>
        <w:rFonts w:ascii="Wingdings" w:hAnsi="Wingdings" w:hint="default"/>
      </w:rPr>
    </w:lvl>
  </w:abstractNum>
  <w:abstractNum w:abstractNumId="19" w15:restartNumberingAfterBreak="0">
    <w:nsid w:val="5E982DA9"/>
    <w:multiLevelType w:val="hybridMultilevel"/>
    <w:tmpl w:val="C43E0F92"/>
    <w:lvl w:ilvl="0" w:tplc="04070001">
      <w:start w:val="1"/>
      <w:numFmt w:val="bullet"/>
      <w:lvlText w:val=""/>
      <w:lvlJc w:val="left"/>
      <w:pPr>
        <w:ind w:left="644" w:hanging="644"/>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F94056A"/>
    <w:multiLevelType w:val="hybridMultilevel"/>
    <w:tmpl w:val="DFE28548"/>
    <w:lvl w:ilvl="0" w:tplc="04070001">
      <w:start w:val="1"/>
      <w:numFmt w:val="bullet"/>
      <w:lvlText w:val=""/>
      <w:lvlJc w:val="left"/>
      <w:pPr>
        <w:ind w:left="720" w:hanging="360"/>
      </w:pPr>
      <w:rPr>
        <w:rFonts w:ascii="Symbol" w:hAnsi="Symbol" w:hint="default"/>
      </w:rPr>
    </w:lvl>
    <w:lvl w:ilvl="1" w:tplc="F0C2E1C0">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4334F6A"/>
    <w:multiLevelType w:val="hybridMultilevel"/>
    <w:tmpl w:val="8208018E"/>
    <w:lvl w:ilvl="0" w:tplc="04070001">
      <w:start w:val="1"/>
      <w:numFmt w:val="bullet"/>
      <w:lvlText w:val=""/>
      <w:lvlJc w:val="left"/>
      <w:pPr>
        <w:ind w:left="720" w:hanging="360"/>
      </w:pPr>
      <w:rPr>
        <w:rFonts w:ascii="Symbol" w:hAnsi="Symbol" w:hint="default"/>
      </w:rPr>
    </w:lvl>
    <w:lvl w:ilvl="1" w:tplc="F0C2E1C0">
      <w:numFmt w:val="bullet"/>
      <w:lvlText w:val="-"/>
      <w:lvlJc w:val="left"/>
      <w:pPr>
        <w:ind w:left="1440" w:hanging="360"/>
      </w:pPr>
      <w:rPr>
        <w:rFonts w:ascii="Arial" w:eastAsia="Calibri" w:hAnsi="Arial"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6BF15607"/>
    <w:multiLevelType w:val="hybridMultilevel"/>
    <w:tmpl w:val="AB78CFDA"/>
    <w:lvl w:ilvl="0" w:tplc="A85EAB8C">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D3961D6"/>
    <w:multiLevelType w:val="hybridMultilevel"/>
    <w:tmpl w:val="12D01B04"/>
    <w:lvl w:ilvl="0" w:tplc="CB540C9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F1243EA"/>
    <w:multiLevelType w:val="hybridMultilevel"/>
    <w:tmpl w:val="3162C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22B2D6C"/>
    <w:multiLevelType w:val="hybridMultilevel"/>
    <w:tmpl w:val="5C1AC986"/>
    <w:lvl w:ilvl="0" w:tplc="1DD60E8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B2805"/>
    <w:multiLevelType w:val="hybridMultilevel"/>
    <w:tmpl w:val="12EC283C"/>
    <w:lvl w:ilvl="0" w:tplc="F0C2E1C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E7163F"/>
    <w:multiLevelType w:val="hybridMultilevel"/>
    <w:tmpl w:val="41D029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AE921FB"/>
    <w:multiLevelType w:val="hybridMultilevel"/>
    <w:tmpl w:val="B55622EC"/>
    <w:lvl w:ilvl="0" w:tplc="04070001">
      <w:start w:val="1"/>
      <w:numFmt w:val="bullet"/>
      <w:lvlText w:val=""/>
      <w:lvlJc w:val="left"/>
      <w:pPr>
        <w:ind w:left="426" w:hanging="360"/>
      </w:pPr>
      <w:rPr>
        <w:rFonts w:ascii="Symbol" w:hAnsi="Symbol" w:hint="default"/>
      </w:rPr>
    </w:lvl>
    <w:lvl w:ilvl="1" w:tplc="04070003">
      <w:start w:val="1"/>
      <w:numFmt w:val="bullet"/>
      <w:lvlText w:val="o"/>
      <w:lvlJc w:val="left"/>
      <w:pPr>
        <w:ind w:left="1146" w:hanging="360"/>
      </w:pPr>
      <w:rPr>
        <w:rFonts w:ascii="Courier New" w:hAnsi="Courier New" w:cs="Courier New" w:hint="default"/>
      </w:rPr>
    </w:lvl>
    <w:lvl w:ilvl="2" w:tplc="04070005">
      <w:start w:val="1"/>
      <w:numFmt w:val="bullet"/>
      <w:lvlText w:val=""/>
      <w:lvlJc w:val="left"/>
      <w:pPr>
        <w:ind w:left="1866" w:hanging="360"/>
      </w:pPr>
      <w:rPr>
        <w:rFonts w:ascii="Wingdings" w:hAnsi="Wingdings" w:hint="default"/>
      </w:rPr>
    </w:lvl>
    <w:lvl w:ilvl="3" w:tplc="04070001">
      <w:start w:val="1"/>
      <w:numFmt w:val="bullet"/>
      <w:lvlText w:val=""/>
      <w:lvlJc w:val="left"/>
      <w:pPr>
        <w:ind w:left="2586" w:hanging="360"/>
      </w:pPr>
      <w:rPr>
        <w:rFonts w:ascii="Symbol" w:hAnsi="Symbol" w:hint="default"/>
      </w:rPr>
    </w:lvl>
    <w:lvl w:ilvl="4" w:tplc="04070003">
      <w:start w:val="1"/>
      <w:numFmt w:val="bullet"/>
      <w:lvlText w:val="o"/>
      <w:lvlJc w:val="left"/>
      <w:pPr>
        <w:ind w:left="3306" w:hanging="360"/>
      </w:pPr>
      <w:rPr>
        <w:rFonts w:ascii="Courier New" w:hAnsi="Courier New" w:cs="Courier New" w:hint="default"/>
      </w:rPr>
    </w:lvl>
    <w:lvl w:ilvl="5" w:tplc="04070005">
      <w:start w:val="1"/>
      <w:numFmt w:val="bullet"/>
      <w:lvlText w:val=""/>
      <w:lvlJc w:val="left"/>
      <w:pPr>
        <w:ind w:left="4026" w:hanging="360"/>
      </w:pPr>
      <w:rPr>
        <w:rFonts w:ascii="Wingdings" w:hAnsi="Wingdings" w:hint="default"/>
      </w:rPr>
    </w:lvl>
    <w:lvl w:ilvl="6" w:tplc="04070001">
      <w:start w:val="1"/>
      <w:numFmt w:val="bullet"/>
      <w:lvlText w:val=""/>
      <w:lvlJc w:val="left"/>
      <w:pPr>
        <w:ind w:left="4746" w:hanging="360"/>
      </w:pPr>
      <w:rPr>
        <w:rFonts w:ascii="Symbol" w:hAnsi="Symbol" w:hint="default"/>
      </w:rPr>
    </w:lvl>
    <w:lvl w:ilvl="7" w:tplc="04070003">
      <w:start w:val="1"/>
      <w:numFmt w:val="bullet"/>
      <w:lvlText w:val="o"/>
      <w:lvlJc w:val="left"/>
      <w:pPr>
        <w:ind w:left="5466" w:hanging="360"/>
      </w:pPr>
      <w:rPr>
        <w:rFonts w:ascii="Courier New" w:hAnsi="Courier New" w:cs="Courier New" w:hint="default"/>
      </w:rPr>
    </w:lvl>
    <w:lvl w:ilvl="8" w:tplc="04070005">
      <w:start w:val="1"/>
      <w:numFmt w:val="bullet"/>
      <w:lvlText w:val=""/>
      <w:lvlJc w:val="left"/>
      <w:pPr>
        <w:ind w:left="6186" w:hanging="360"/>
      </w:pPr>
      <w:rPr>
        <w:rFonts w:ascii="Wingdings" w:hAnsi="Wingdings" w:hint="default"/>
      </w:rPr>
    </w:lvl>
  </w:abstractNum>
  <w:abstractNum w:abstractNumId="29" w15:restartNumberingAfterBreak="0">
    <w:nsid w:val="7E2B7D9C"/>
    <w:multiLevelType w:val="hybridMultilevel"/>
    <w:tmpl w:val="171627F8"/>
    <w:lvl w:ilvl="0" w:tplc="09C62E82">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10"/>
  </w:num>
  <w:num w:numId="11">
    <w:abstractNumId w:val="13"/>
  </w:num>
  <w:num w:numId="12">
    <w:abstractNumId w:val="10"/>
  </w:num>
  <w:num w:numId="13">
    <w:abstractNumId w:val="10"/>
  </w:num>
  <w:num w:numId="14">
    <w:abstractNumId w:val="23"/>
  </w:num>
  <w:num w:numId="15">
    <w:abstractNumId w:val="9"/>
  </w:num>
  <w:num w:numId="16">
    <w:abstractNumId w:val="16"/>
  </w:num>
  <w:num w:numId="17">
    <w:abstractNumId w:val="1"/>
  </w:num>
  <w:num w:numId="18">
    <w:abstractNumId w:val="29"/>
  </w:num>
  <w:num w:numId="19">
    <w:abstractNumId w:val="24"/>
  </w:num>
  <w:num w:numId="20">
    <w:abstractNumId w:val="14"/>
  </w:num>
  <w:num w:numId="21">
    <w:abstractNumId w:val="3"/>
  </w:num>
  <w:num w:numId="22">
    <w:abstractNumId w:val="7"/>
  </w:num>
  <w:num w:numId="23">
    <w:abstractNumId w:val="17"/>
  </w:num>
  <w:num w:numId="24">
    <w:abstractNumId w:val="22"/>
  </w:num>
  <w:num w:numId="25">
    <w:abstractNumId w:val="21"/>
  </w:num>
  <w:num w:numId="26">
    <w:abstractNumId w:val="28"/>
  </w:num>
  <w:num w:numId="27">
    <w:abstractNumId w:val="25"/>
  </w:num>
  <w:num w:numId="28">
    <w:abstractNumId w:val="0"/>
  </w:num>
  <w:num w:numId="29">
    <w:abstractNumId w:val="26"/>
  </w:num>
  <w:num w:numId="30">
    <w:abstractNumId w:val="20"/>
  </w:num>
  <w:num w:numId="31">
    <w:abstractNumId w:val="12"/>
  </w:num>
  <w:num w:numId="32">
    <w:abstractNumId w:val="18"/>
  </w:num>
  <w:num w:numId="33">
    <w:abstractNumId w:val="2"/>
  </w:num>
  <w:num w:numId="34">
    <w:abstractNumId w:val="15"/>
  </w:num>
  <w:num w:numId="35">
    <w:abstractNumId w:val="4"/>
  </w:num>
  <w:num w:numId="36">
    <w:abstractNumId w:val="8"/>
  </w:num>
  <w:num w:numId="37">
    <w:abstractNumId w:val="11"/>
  </w:num>
  <w:num w:numId="38">
    <w:abstractNumId w:val="5"/>
  </w:num>
  <w:num w:numId="39">
    <w:abstractNumId w:val="27"/>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BFB"/>
    <w:rsid w:val="0000196D"/>
    <w:rsid w:val="000021C8"/>
    <w:rsid w:val="00010478"/>
    <w:rsid w:val="0002211F"/>
    <w:rsid w:val="00026205"/>
    <w:rsid w:val="00032EAF"/>
    <w:rsid w:val="00044B89"/>
    <w:rsid w:val="00046E32"/>
    <w:rsid w:val="00055309"/>
    <w:rsid w:val="00056C6D"/>
    <w:rsid w:val="00057E77"/>
    <w:rsid w:val="00061E14"/>
    <w:rsid w:val="000646F5"/>
    <w:rsid w:val="00067F49"/>
    <w:rsid w:val="00070CA6"/>
    <w:rsid w:val="00087F9D"/>
    <w:rsid w:val="00090275"/>
    <w:rsid w:val="00097241"/>
    <w:rsid w:val="000A3E94"/>
    <w:rsid w:val="000A799C"/>
    <w:rsid w:val="000B75CD"/>
    <w:rsid w:val="000D143A"/>
    <w:rsid w:val="000D7BD0"/>
    <w:rsid w:val="000E4199"/>
    <w:rsid w:val="00104EB3"/>
    <w:rsid w:val="001116D2"/>
    <w:rsid w:val="0012591E"/>
    <w:rsid w:val="00137998"/>
    <w:rsid w:val="00144409"/>
    <w:rsid w:val="0015291A"/>
    <w:rsid w:val="00154E6B"/>
    <w:rsid w:val="001602A6"/>
    <w:rsid w:val="0017458E"/>
    <w:rsid w:val="00195570"/>
    <w:rsid w:val="00196E52"/>
    <w:rsid w:val="001A088B"/>
    <w:rsid w:val="001B0879"/>
    <w:rsid w:val="001B4594"/>
    <w:rsid w:val="001C022A"/>
    <w:rsid w:val="001C20E4"/>
    <w:rsid w:val="001F4756"/>
    <w:rsid w:val="0020078A"/>
    <w:rsid w:val="00203977"/>
    <w:rsid w:val="002209D2"/>
    <w:rsid w:val="002422C7"/>
    <w:rsid w:val="002440F4"/>
    <w:rsid w:val="002965CA"/>
    <w:rsid w:val="002A21DC"/>
    <w:rsid w:val="002A679B"/>
    <w:rsid w:val="002C1FEA"/>
    <w:rsid w:val="002C2F1A"/>
    <w:rsid w:val="002C4574"/>
    <w:rsid w:val="002C7A61"/>
    <w:rsid w:val="002E0F6F"/>
    <w:rsid w:val="002E636B"/>
    <w:rsid w:val="002E71E5"/>
    <w:rsid w:val="002F46F5"/>
    <w:rsid w:val="003007E3"/>
    <w:rsid w:val="00313D09"/>
    <w:rsid w:val="0031478F"/>
    <w:rsid w:val="00325268"/>
    <w:rsid w:val="00346383"/>
    <w:rsid w:val="003472E5"/>
    <w:rsid w:val="00363FC3"/>
    <w:rsid w:val="00371F1A"/>
    <w:rsid w:val="00374976"/>
    <w:rsid w:val="00393ADC"/>
    <w:rsid w:val="003A46FD"/>
    <w:rsid w:val="003B53F1"/>
    <w:rsid w:val="003E3D69"/>
    <w:rsid w:val="003E49E0"/>
    <w:rsid w:val="003F7C8A"/>
    <w:rsid w:val="004247B7"/>
    <w:rsid w:val="00430EFD"/>
    <w:rsid w:val="0043346C"/>
    <w:rsid w:val="00442F8F"/>
    <w:rsid w:val="00443241"/>
    <w:rsid w:val="00443BA2"/>
    <w:rsid w:val="00447256"/>
    <w:rsid w:val="00452790"/>
    <w:rsid w:val="00455C57"/>
    <w:rsid w:val="0046549B"/>
    <w:rsid w:val="00466C87"/>
    <w:rsid w:val="00484D76"/>
    <w:rsid w:val="004859BF"/>
    <w:rsid w:val="004B2BDD"/>
    <w:rsid w:val="004B5F81"/>
    <w:rsid w:val="004C63D7"/>
    <w:rsid w:val="004C6FFF"/>
    <w:rsid w:val="004D119A"/>
    <w:rsid w:val="004D4E3A"/>
    <w:rsid w:val="004E50F3"/>
    <w:rsid w:val="004F3D48"/>
    <w:rsid w:val="004F6F57"/>
    <w:rsid w:val="0050143B"/>
    <w:rsid w:val="005064DA"/>
    <w:rsid w:val="00510A5E"/>
    <w:rsid w:val="0051160F"/>
    <w:rsid w:val="00521D16"/>
    <w:rsid w:val="005253D9"/>
    <w:rsid w:val="00531C0E"/>
    <w:rsid w:val="0054395E"/>
    <w:rsid w:val="0054701D"/>
    <w:rsid w:val="00552AF6"/>
    <w:rsid w:val="005558D3"/>
    <w:rsid w:val="00563851"/>
    <w:rsid w:val="00583EEB"/>
    <w:rsid w:val="00595DE0"/>
    <w:rsid w:val="00596524"/>
    <w:rsid w:val="005A497C"/>
    <w:rsid w:val="005A572A"/>
    <w:rsid w:val="005B1EC0"/>
    <w:rsid w:val="005C5584"/>
    <w:rsid w:val="005D1A9D"/>
    <w:rsid w:val="005D224B"/>
    <w:rsid w:val="005D5C3D"/>
    <w:rsid w:val="005D7A81"/>
    <w:rsid w:val="005E4F9B"/>
    <w:rsid w:val="005E5805"/>
    <w:rsid w:val="005E5BB0"/>
    <w:rsid w:val="005E792D"/>
    <w:rsid w:val="00611853"/>
    <w:rsid w:val="006167ED"/>
    <w:rsid w:val="006272FD"/>
    <w:rsid w:val="00627A30"/>
    <w:rsid w:val="006349C2"/>
    <w:rsid w:val="0064130C"/>
    <w:rsid w:val="00647581"/>
    <w:rsid w:val="00650CED"/>
    <w:rsid w:val="00657C58"/>
    <w:rsid w:val="00667424"/>
    <w:rsid w:val="006774F0"/>
    <w:rsid w:val="00685E03"/>
    <w:rsid w:val="00687F76"/>
    <w:rsid w:val="006B081A"/>
    <w:rsid w:val="006C54AE"/>
    <w:rsid w:val="006D535E"/>
    <w:rsid w:val="006E0FD6"/>
    <w:rsid w:val="006F039A"/>
    <w:rsid w:val="006F202C"/>
    <w:rsid w:val="007061DD"/>
    <w:rsid w:val="00716018"/>
    <w:rsid w:val="00731D48"/>
    <w:rsid w:val="00732122"/>
    <w:rsid w:val="00743880"/>
    <w:rsid w:val="00752298"/>
    <w:rsid w:val="00752D66"/>
    <w:rsid w:val="00755B55"/>
    <w:rsid w:val="00766C50"/>
    <w:rsid w:val="00782720"/>
    <w:rsid w:val="007955A9"/>
    <w:rsid w:val="007B3C87"/>
    <w:rsid w:val="007B4454"/>
    <w:rsid w:val="007D5773"/>
    <w:rsid w:val="007E2094"/>
    <w:rsid w:val="007F197B"/>
    <w:rsid w:val="00804BFC"/>
    <w:rsid w:val="00810052"/>
    <w:rsid w:val="00817D34"/>
    <w:rsid w:val="0082325D"/>
    <w:rsid w:val="008442E3"/>
    <w:rsid w:val="00851486"/>
    <w:rsid w:val="00852113"/>
    <w:rsid w:val="008551D7"/>
    <w:rsid w:val="00855EAF"/>
    <w:rsid w:val="00872FD8"/>
    <w:rsid w:val="008805CA"/>
    <w:rsid w:val="00881901"/>
    <w:rsid w:val="008846A9"/>
    <w:rsid w:val="008A5C1E"/>
    <w:rsid w:val="008C4920"/>
    <w:rsid w:val="008C6DA4"/>
    <w:rsid w:val="008D0339"/>
    <w:rsid w:val="008D0557"/>
    <w:rsid w:val="008D0F41"/>
    <w:rsid w:val="008D3510"/>
    <w:rsid w:val="008E09CB"/>
    <w:rsid w:val="008F1FC7"/>
    <w:rsid w:val="008F241B"/>
    <w:rsid w:val="0090020C"/>
    <w:rsid w:val="00914659"/>
    <w:rsid w:val="009309F4"/>
    <w:rsid w:val="00931F5E"/>
    <w:rsid w:val="009326F2"/>
    <w:rsid w:val="00940D87"/>
    <w:rsid w:val="00942572"/>
    <w:rsid w:val="009428A6"/>
    <w:rsid w:val="009461D4"/>
    <w:rsid w:val="009470ED"/>
    <w:rsid w:val="00953722"/>
    <w:rsid w:val="00956080"/>
    <w:rsid w:val="00961AD5"/>
    <w:rsid w:val="00987FE0"/>
    <w:rsid w:val="009A043D"/>
    <w:rsid w:val="009A0625"/>
    <w:rsid w:val="009A77CA"/>
    <w:rsid w:val="009B45F4"/>
    <w:rsid w:val="009C5CBD"/>
    <w:rsid w:val="009E016E"/>
    <w:rsid w:val="009E02CE"/>
    <w:rsid w:val="009F57CC"/>
    <w:rsid w:val="00A0537D"/>
    <w:rsid w:val="00A07E35"/>
    <w:rsid w:val="00A111CD"/>
    <w:rsid w:val="00A119D2"/>
    <w:rsid w:val="00A129AD"/>
    <w:rsid w:val="00A1337D"/>
    <w:rsid w:val="00A341E4"/>
    <w:rsid w:val="00A43D20"/>
    <w:rsid w:val="00A44C62"/>
    <w:rsid w:val="00A57D6F"/>
    <w:rsid w:val="00A67085"/>
    <w:rsid w:val="00A779B8"/>
    <w:rsid w:val="00A864FA"/>
    <w:rsid w:val="00A9184F"/>
    <w:rsid w:val="00A9266F"/>
    <w:rsid w:val="00AB47B8"/>
    <w:rsid w:val="00AB78A0"/>
    <w:rsid w:val="00AC3047"/>
    <w:rsid w:val="00AC56F7"/>
    <w:rsid w:val="00AC69FC"/>
    <w:rsid w:val="00AD2396"/>
    <w:rsid w:val="00AE29E8"/>
    <w:rsid w:val="00AF396B"/>
    <w:rsid w:val="00B05299"/>
    <w:rsid w:val="00B138E1"/>
    <w:rsid w:val="00B16A7D"/>
    <w:rsid w:val="00B203BB"/>
    <w:rsid w:val="00B33695"/>
    <w:rsid w:val="00B407D0"/>
    <w:rsid w:val="00B5061E"/>
    <w:rsid w:val="00B54FFF"/>
    <w:rsid w:val="00B56DB2"/>
    <w:rsid w:val="00B622B7"/>
    <w:rsid w:val="00B66B59"/>
    <w:rsid w:val="00B74E75"/>
    <w:rsid w:val="00B77BFB"/>
    <w:rsid w:val="00B820B4"/>
    <w:rsid w:val="00B8447C"/>
    <w:rsid w:val="00B84EB4"/>
    <w:rsid w:val="00B9227D"/>
    <w:rsid w:val="00BA46E0"/>
    <w:rsid w:val="00BB79FB"/>
    <w:rsid w:val="00BC32A6"/>
    <w:rsid w:val="00BD18B8"/>
    <w:rsid w:val="00BD3C4E"/>
    <w:rsid w:val="00BF03EA"/>
    <w:rsid w:val="00C11D9D"/>
    <w:rsid w:val="00C37978"/>
    <w:rsid w:val="00C43104"/>
    <w:rsid w:val="00C45B96"/>
    <w:rsid w:val="00C5242E"/>
    <w:rsid w:val="00C53480"/>
    <w:rsid w:val="00C53576"/>
    <w:rsid w:val="00C60478"/>
    <w:rsid w:val="00C708C8"/>
    <w:rsid w:val="00C71982"/>
    <w:rsid w:val="00C81D3D"/>
    <w:rsid w:val="00C82223"/>
    <w:rsid w:val="00C950D6"/>
    <w:rsid w:val="00C961D3"/>
    <w:rsid w:val="00C97CFC"/>
    <w:rsid w:val="00CA0C63"/>
    <w:rsid w:val="00CA7B55"/>
    <w:rsid w:val="00CB3154"/>
    <w:rsid w:val="00CC4447"/>
    <w:rsid w:val="00CE3B23"/>
    <w:rsid w:val="00CE7614"/>
    <w:rsid w:val="00CF6473"/>
    <w:rsid w:val="00D0055F"/>
    <w:rsid w:val="00D020E5"/>
    <w:rsid w:val="00D03C45"/>
    <w:rsid w:val="00D06023"/>
    <w:rsid w:val="00D12993"/>
    <w:rsid w:val="00D17B8D"/>
    <w:rsid w:val="00D227AC"/>
    <w:rsid w:val="00D241AA"/>
    <w:rsid w:val="00D33528"/>
    <w:rsid w:val="00D36573"/>
    <w:rsid w:val="00D44E66"/>
    <w:rsid w:val="00D4562E"/>
    <w:rsid w:val="00D52323"/>
    <w:rsid w:val="00D52D48"/>
    <w:rsid w:val="00D53EC4"/>
    <w:rsid w:val="00D55902"/>
    <w:rsid w:val="00D66542"/>
    <w:rsid w:val="00D82DDA"/>
    <w:rsid w:val="00D878F9"/>
    <w:rsid w:val="00DA0C56"/>
    <w:rsid w:val="00DA28EC"/>
    <w:rsid w:val="00DA66F8"/>
    <w:rsid w:val="00DB4B24"/>
    <w:rsid w:val="00DC0F63"/>
    <w:rsid w:val="00DC43F4"/>
    <w:rsid w:val="00DC440F"/>
    <w:rsid w:val="00DD395D"/>
    <w:rsid w:val="00DE74E4"/>
    <w:rsid w:val="00DF6A97"/>
    <w:rsid w:val="00E01CD3"/>
    <w:rsid w:val="00E0351E"/>
    <w:rsid w:val="00E17534"/>
    <w:rsid w:val="00E2689E"/>
    <w:rsid w:val="00E41B2A"/>
    <w:rsid w:val="00E41B4D"/>
    <w:rsid w:val="00E46501"/>
    <w:rsid w:val="00E5246A"/>
    <w:rsid w:val="00E53C0F"/>
    <w:rsid w:val="00E54B05"/>
    <w:rsid w:val="00E55FE0"/>
    <w:rsid w:val="00E60B27"/>
    <w:rsid w:val="00E713E3"/>
    <w:rsid w:val="00E718A3"/>
    <w:rsid w:val="00E734D1"/>
    <w:rsid w:val="00E7697E"/>
    <w:rsid w:val="00E81682"/>
    <w:rsid w:val="00E83082"/>
    <w:rsid w:val="00E91E6B"/>
    <w:rsid w:val="00E92BAB"/>
    <w:rsid w:val="00E92DAE"/>
    <w:rsid w:val="00E9749F"/>
    <w:rsid w:val="00EA1645"/>
    <w:rsid w:val="00EC2994"/>
    <w:rsid w:val="00ED6B79"/>
    <w:rsid w:val="00EE202B"/>
    <w:rsid w:val="00EE3DE4"/>
    <w:rsid w:val="00EE4D54"/>
    <w:rsid w:val="00EE6399"/>
    <w:rsid w:val="00EF249E"/>
    <w:rsid w:val="00F00FBE"/>
    <w:rsid w:val="00F10DBD"/>
    <w:rsid w:val="00F13946"/>
    <w:rsid w:val="00F14347"/>
    <w:rsid w:val="00F17787"/>
    <w:rsid w:val="00F32997"/>
    <w:rsid w:val="00F3331D"/>
    <w:rsid w:val="00F42DC4"/>
    <w:rsid w:val="00F501F7"/>
    <w:rsid w:val="00F52384"/>
    <w:rsid w:val="00F839C2"/>
    <w:rsid w:val="00F9753C"/>
    <w:rsid w:val="00FC3311"/>
    <w:rsid w:val="00FC713B"/>
    <w:rsid w:val="00FE3826"/>
    <w:rsid w:val="00FE4E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663DF023"/>
  <w15:docId w15:val="{FD4C7003-C2C2-4B9B-9D32-0740E965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1C0E"/>
    <w:rPr>
      <w:sz w:val="22"/>
      <w:szCs w:val="22"/>
      <w:lang w:eastAsia="en-US"/>
    </w:rPr>
  </w:style>
  <w:style w:type="paragraph" w:styleId="berschrift1">
    <w:name w:val="heading 1"/>
    <w:basedOn w:val="Standard"/>
    <w:link w:val="berschrift1Zchn"/>
    <w:autoRedefine/>
    <w:qFormat/>
    <w:rsid w:val="00531C0E"/>
    <w:pPr>
      <w:numPr>
        <w:numId w:val="9"/>
      </w:numPr>
      <w:ind w:left="431" w:hanging="431"/>
      <w:outlineLvl w:val="0"/>
    </w:pPr>
    <w:rPr>
      <w:rFonts w:eastAsia="Times New Roman"/>
      <w:b/>
      <w:bCs/>
      <w:kern w:val="36"/>
      <w:szCs w:val="48"/>
      <w:lang w:val="de-AT" w:eastAsia="de-AT"/>
    </w:rPr>
  </w:style>
  <w:style w:type="paragraph" w:styleId="berschrift2">
    <w:name w:val="heading 2"/>
    <w:basedOn w:val="Standard"/>
    <w:next w:val="Standard"/>
    <w:link w:val="berschrift2Zchn"/>
    <w:autoRedefine/>
    <w:qFormat/>
    <w:rsid w:val="00531C0E"/>
    <w:pPr>
      <w:keepNext/>
      <w:numPr>
        <w:ilvl w:val="1"/>
        <w:numId w:val="9"/>
      </w:numPr>
      <w:ind w:left="578" w:hanging="578"/>
      <w:outlineLvl w:val="1"/>
    </w:pPr>
    <w:rPr>
      <w:rFonts w:eastAsia="Times New Roman" w:cs="Arial"/>
      <w:b/>
      <w:bCs/>
      <w:iCs/>
      <w:szCs w:val="28"/>
      <w:lang w:val="de-AT" w:eastAsia="de-AT"/>
    </w:rPr>
  </w:style>
  <w:style w:type="paragraph" w:styleId="berschrift3">
    <w:name w:val="heading 3"/>
    <w:basedOn w:val="Standard"/>
    <w:next w:val="Standard"/>
    <w:link w:val="berschrift3Zchn"/>
    <w:autoRedefine/>
    <w:qFormat/>
    <w:rsid w:val="00531C0E"/>
    <w:pPr>
      <w:keepNext/>
      <w:numPr>
        <w:ilvl w:val="2"/>
        <w:numId w:val="9"/>
      </w:numPr>
      <w:outlineLvl w:val="2"/>
    </w:pPr>
    <w:rPr>
      <w:rFonts w:eastAsia="Times New Roman" w:cs="Arial"/>
      <w:b/>
      <w:bCs/>
      <w:szCs w:val="26"/>
      <w:lang w:val="de-AT" w:eastAsia="de-AT"/>
    </w:rPr>
  </w:style>
  <w:style w:type="paragraph" w:styleId="berschrift4">
    <w:name w:val="heading 4"/>
    <w:basedOn w:val="Standard"/>
    <w:next w:val="Standard"/>
    <w:link w:val="berschrift4Zchn"/>
    <w:qFormat/>
    <w:rsid w:val="000021C8"/>
    <w:pPr>
      <w:keepNext/>
      <w:numPr>
        <w:ilvl w:val="3"/>
        <w:numId w:val="9"/>
      </w:numPr>
      <w:spacing w:before="240" w:after="60"/>
      <w:outlineLvl w:val="3"/>
    </w:pPr>
    <w:rPr>
      <w:rFonts w:ascii="Times New Roman" w:eastAsia="Times New Roman" w:hAnsi="Times New Roman"/>
      <w:b/>
      <w:bCs/>
      <w:sz w:val="28"/>
      <w:szCs w:val="28"/>
      <w:lang w:val="de-AT" w:eastAsia="de-AT"/>
    </w:rPr>
  </w:style>
  <w:style w:type="paragraph" w:styleId="berschrift5">
    <w:name w:val="heading 5"/>
    <w:basedOn w:val="Standard"/>
    <w:next w:val="Standard"/>
    <w:link w:val="berschrift5Zchn"/>
    <w:qFormat/>
    <w:rsid w:val="000021C8"/>
    <w:pPr>
      <w:numPr>
        <w:ilvl w:val="4"/>
        <w:numId w:val="9"/>
      </w:numPr>
      <w:spacing w:before="240" w:after="60"/>
      <w:outlineLvl w:val="4"/>
    </w:pPr>
    <w:rPr>
      <w:rFonts w:ascii="Times New Roman" w:eastAsia="Times New Roman" w:hAnsi="Times New Roman"/>
      <w:b/>
      <w:bCs/>
      <w:i/>
      <w:iCs/>
      <w:sz w:val="26"/>
      <w:szCs w:val="26"/>
      <w:lang w:val="de-AT" w:eastAsia="de-AT"/>
    </w:rPr>
  </w:style>
  <w:style w:type="paragraph" w:styleId="berschrift6">
    <w:name w:val="heading 6"/>
    <w:basedOn w:val="Standard"/>
    <w:next w:val="Standard"/>
    <w:link w:val="berschrift6Zchn"/>
    <w:qFormat/>
    <w:rsid w:val="000021C8"/>
    <w:pPr>
      <w:numPr>
        <w:ilvl w:val="5"/>
        <w:numId w:val="9"/>
      </w:numPr>
      <w:spacing w:before="240" w:after="60"/>
      <w:outlineLvl w:val="5"/>
    </w:pPr>
    <w:rPr>
      <w:rFonts w:ascii="Times New Roman" w:eastAsia="Times New Roman" w:hAnsi="Times New Roman"/>
      <w:b/>
      <w:bCs/>
      <w:lang w:val="de-AT" w:eastAsia="de-AT"/>
    </w:rPr>
  </w:style>
  <w:style w:type="paragraph" w:styleId="berschrift7">
    <w:name w:val="heading 7"/>
    <w:basedOn w:val="Standard"/>
    <w:next w:val="Standard"/>
    <w:link w:val="berschrift7Zchn"/>
    <w:qFormat/>
    <w:rsid w:val="000021C8"/>
    <w:pPr>
      <w:numPr>
        <w:ilvl w:val="6"/>
        <w:numId w:val="9"/>
      </w:numPr>
      <w:spacing w:before="240" w:after="60"/>
      <w:outlineLvl w:val="6"/>
    </w:pPr>
    <w:rPr>
      <w:rFonts w:ascii="Times New Roman" w:eastAsia="Times New Roman" w:hAnsi="Times New Roman"/>
      <w:sz w:val="24"/>
      <w:szCs w:val="24"/>
      <w:lang w:val="de-AT" w:eastAsia="de-AT"/>
    </w:rPr>
  </w:style>
  <w:style w:type="paragraph" w:styleId="berschrift8">
    <w:name w:val="heading 8"/>
    <w:basedOn w:val="Standard"/>
    <w:next w:val="Standard"/>
    <w:link w:val="berschrift8Zchn"/>
    <w:qFormat/>
    <w:rsid w:val="000021C8"/>
    <w:pPr>
      <w:numPr>
        <w:ilvl w:val="7"/>
        <w:numId w:val="9"/>
      </w:numPr>
      <w:spacing w:before="240" w:after="60"/>
      <w:outlineLvl w:val="7"/>
    </w:pPr>
    <w:rPr>
      <w:rFonts w:ascii="Times New Roman" w:eastAsia="Times New Roman" w:hAnsi="Times New Roman"/>
      <w:i/>
      <w:iCs/>
      <w:sz w:val="24"/>
      <w:szCs w:val="24"/>
      <w:lang w:val="de-AT" w:eastAsia="de-AT"/>
    </w:rPr>
  </w:style>
  <w:style w:type="paragraph" w:styleId="berschrift9">
    <w:name w:val="heading 9"/>
    <w:basedOn w:val="Standard"/>
    <w:next w:val="Standard"/>
    <w:link w:val="berschrift9Zchn"/>
    <w:qFormat/>
    <w:rsid w:val="000021C8"/>
    <w:pPr>
      <w:tabs>
        <w:tab w:val="num" w:pos="1584"/>
      </w:tabs>
      <w:spacing w:before="240" w:after="60"/>
      <w:ind w:left="1584" w:hanging="1584"/>
      <w:outlineLvl w:val="8"/>
    </w:pPr>
    <w:rPr>
      <w:rFonts w:eastAsia="Times New Roman" w:cs="Arial"/>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531C0E"/>
    <w:rPr>
      <w:rFonts w:ascii="Arial" w:eastAsia="Times New Roman" w:hAnsi="Arial" w:cs="Times New Roman"/>
      <w:b/>
      <w:bCs/>
      <w:kern w:val="36"/>
      <w:szCs w:val="48"/>
      <w:lang w:val="de-AT" w:eastAsia="de-AT"/>
    </w:rPr>
  </w:style>
  <w:style w:type="character" w:customStyle="1" w:styleId="berschrift2Zchn">
    <w:name w:val="Überschrift 2 Zchn"/>
    <w:link w:val="berschrift2"/>
    <w:rsid w:val="00531C0E"/>
    <w:rPr>
      <w:rFonts w:ascii="Arial" w:eastAsia="Times New Roman" w:hAnsi="Arial" w:cs="Arial"/>
      <w:b/>
      <w:bCs/>
      <w:iCs/>
      <w:szCs w:val="28"/>
      <w:lang w:val="de-AT" w:eastAsia="de-AT"/>
    </w:rPr>
  </w:style>
  <w:style w:type="character" w:customStyle="1" w:styleId="berschrift3Zchn">
    <w:name w:val="Überschrift 3 Zchn"/>
    <w:link w:val="berschrift3"/>
    <w:rsid w:val="00531C0E"/>
    <w:rPr>
      <w:rFonts w:ascii="Arial" w:eastAsia="Times New Roman" w:hAnsi="Arial" w:cs="Arial"/>
      <w:b/>
      <w:bCs/>
      <w:szCs w:val="26"/>
      <w:lang w:val="de-AT" w:eastAsia="de-AT"/>
    </w:rPr>
  </w:style>
  <w:style w:type="character" w:customStyle="1" w:styleId="berschrift4Zchn">
    <w:name w:val="Überschrift 4 Zchn"/>
    <w:link w:val="berschrift4"/>
    <w:rsid w:val="000021C8"/>
    <w:rPr>
      <w:rFonts w:ascii="Times New Roman" w:eastAsia="Times New Roman" w:hAnsi="Times New Roman" w:cs="Times New Roman"/>
      <w:b/>
      <w:bCs/>
      <w:sz w:val="28"/>
      <w:szCs w:val="28"/>
      <w:lang w:val="de-AT" w:eastAsia="de-AT"/>
    </w:rPr>
  </w:style>
  <w:style w:type="character" w:customStyle="1" w:styleId="berschrift5Zchn">
    <w:name w:val="Überschrift 5 Zchn"/>
    <w:link w:val="berschrift5"/>
    <w:rsid w:val="000021C8"/>
    <w:rPr>
      <w:rFonts w:ascii="Times New Roman" w:eastAsia="Times New Roman" w:hAnsi="Times New Roman" w:cs="Times New Roman"/>
      <w:b/>
      <w:bCs/>
      <w:i/>
      <w:iCs/>
      <w:sz w:val="26"/>
      <w:szCs w:val="26"/>
      <w:lang w:val="de-AT" w:eastAsia="de-AT"/>
    </w:rPr>
  </w:style>
  <w:style w:type="character" w:customStyle="1" w:styleId="berschrift6Zchn">
    <w:name w:val="Überschrift 6 Zchn"/>
    <w:link w:val="berschrift6"/>
    <w:rsid w:val="000021C8"/>
    <w:rPr>
      <w:rFonts w:ascii="Times New Roman" w:eastAsia="Times New Roman" w:hAnsi="Times New Roman" w:cs="Times New Roman"/>
      <w:b/>
      <w:bCs/>
      <w:lang w:val="de-AT" w:eastAsia="de-AT"/>
    </w:rPr>
  </w:style>
  <w:style w:type="character" w:customStyle="1" w:styleId="berschrift7Zchn">
    <w:name w:val="Überschrift 7 Zchn"/>
    <w:link w:val="berschrift7"/>
    <w:rsid w:val="000021C8"/>
    <w:rPr>
      <w:rFonts w:ascii="Times New Roman" w:eastAsia="Times New Roman" w:hAnsi="Times New Roman" w:cs="Times New Roman"/>
      <w:sz w:val="24"/>
      <w:szCs w:val="24"/>
      <w:lang w:val="de-AT" w:eastAsia="de-AT"/>
    </w:rPr>
  </w:style>
  <w:style w:type="character" w:customStyle="1" w:styleId="berschrift8Zchn">
    <w:name w:val="Überschrift 8 Zchn"/>
    <w:link w:val="berschrift8"/>
    <w:rsid w:val="000021C8"/>
    <w:rPr>
      <w:rFonts w:ascii="Times New Roman" w:eastAsia="Times New Roman" w:hAnsi="Times New Roman" w:cs="Times New Roman"/>
      <w:i/>
      <w:iCs/>
      <w:sz w:val="24"/>
      <w:szCs w:val="24"/>
      <w:lang w:val="de-AT" w:eastAsia="de-AT"/>
    </w:rPr>
  </w:style>
  <w:style w:type="character" w:customStyle="1" w:styleId="berschrift9Zchn">
    <w:name w:val="Überschrift 9 Zchn"/>
    <w:link w:val="berschrift9"/>
    <w:rsid w:val="000021C8"/>
    <w:rPr>
      <w:rFonts w:ascii="Arial" w:eastAsia="Times New Roman" w:hAnsi="Arial" w:cs="Arial"/>
      <w:lang w:val="de-AT" w:eastAsia="de-AT"/>
    </w:rPr>
  </w:style>
  <w:style w:type="character" w:styleId="Hervorhebung">
    <w:name w:val="Emphasis"/>
    <w:qFormat/>
    <w:rsid w:val="000021C8"/>
    <w:rPr>
      <w:i/>
      <w:iCs/>
    </w:rPr>
  </w:style>
  <w:style w:type="paragraph" w:styleId="Inhaltsverzeichnisberschrift">
    <w:name w:val="TOC Heading"/>
    <w:basedOn w:val="berschrift1"/>
    <w:next w:val="Standard"/>
    <w:uiPriority w:val="39"/>
    <w:unhideWhenUsed/>
    <w:qFormat/>
    <w:rsid w:val="000021C8"/>
    <w:pPr>
      <w:keepNext/>
      <w:keepLines/>
      <w:numPr>
        <w:numId w:val="0"/>
      </w:numPr>
      <w:spacing w:before="480" w:line="276" w:lineRule="auto"/>
      <w:outlineLvl w:val="9"/>
    </w:pPr>
    <w:rPr>
      <w:color w:val="365F91"/>
      <w:kern w:val="0"/>
      <w:szCs w:val="28"/>
      <w:lang w:val="de-DE" w:eastAsia="de-DE"/>
    </w:rPr>
  </w:style>
  <w:style w:type="paragraph" w:styleId="Kopfzeile">
    <w:name w:val="header"/>
    <w:basedOn w:val="Standard"/>
    <w:link w:val="KopfzeileZchn"/>
    <w:uiPriority w:val="99"/>
    <w:unhideWhenUsed/>
    <w:rsid w:val="00531C0E"/>
    <w:pPr>
      <w:tabs>
        <w:tab w:val="center" w:pos="4536"/>
        <w:tab w:val="right" w:pos="9072"/>
      </w:tabs>
    </w:pPr>
  </w:style>
  <w:style w:type="character" w:customStyle="1" w:styleId="KopfzeileZchn">
    <w:name w:val="Kopfzeile Zchn"/>
    <w:link w:val="Kopfzeile"/>
    <w:uiPriority w:val="99"/>
    <w:rsid w:val="00531C0E"/>
    <w:rPr>
      <w:rFonts w:ascii="Arial" w:hAnsi="Arial"/>
    </w:rPr>
  </w:style>
  <w:style w:type="paragraph" w:styleId="Fuzeile">
    <w:name w:val="footer"/>
    <w:basedOn w:val="Standard"/>
    <w:link w:val="FuzeileZchn"/>
    <w:uiPriority w:val="99"/>
    <w:unhideWhenUsed/>
    <w:rsid w:val="00531C0E"/>
    <w:pPr>
      <w:tabs>
        <w:tab w:val="center" w:pos="4536"/>
        <w:tab w:val="right" w:pos="9072"/>
      </w:tabs>
    </w:pPr>
  </w:style>
  <w:style w:type="character" w:customStyle="1" w:styleId="FuzeileZchn">
    <w:name w:val="Fußzeile Zchn"/>
    <w:link w:val="Fuzeile"/>
    <w:uiPriority w:val="99"/>
    <w:rsid w:val="00531C0E"/>
    <w:rPr>
      <w:rFonts w:ascii="Arial" w:hAnsi="Arial"/>
    </w:rPr>
  </w:style>
  <w:style w:type="paragraph" w:styleId="Sprechblasentext">
    <w:name w:val="Balloon Text"/>
    <w:basedOn w:val="Standard"/>
    <w:link w:val="SprechblasentextZchn"/>
    <w:uiPriority w:val="99"/>
    <w:semiHidden/>
    <w:unhideWhenUsed/>
    <w:rsid w:val="006D535E"/>
    <w:rPr>
      <w:rFonts w:ascii="Tahoma" w:hAnsi="Tahoma" w:cs="Tahoma"/>
      <w:sz w:val="16"/>
      <w:szCs w:val="16"/>
    </w:rPr>
  </w:style>
  <w:style w:type="character" w:customStyle="1" w:styleId="SprechblasentextZchn">
    <w:name w:val="Sprechblasentext Zchn"/>
    <w:link w:val="Sprechblasentext"/>
    <w:uiPriority w:val="99"/>
    <w:semiHidden/>
    <w:rsid w:val="006D535E"/>
    <w:rPr>
      <w:rFonts w:ascii="Tahoma" w:hAnsi="Tahoma" w:cs="Tahoma"/>
      <w:sz w:val="16"/>
      <w:szCs w:val="16"/>
    </w:rPr>
  </w:style>
  <w:style w:type="table" w:styleId="Tabellenraster">
    <w:name w:val="Table Grid"/>
    <w:basedOn w:val="NormaleTabelle"/>
    <w:uiPriority w:val="59"/>
    <w:rsid w:val="00627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treff">
    <w:name w:val="Betreff"/>
    <w:uiPriority w:val="1"/>
    <w:qFormat/>
    <w:rsid w:val="00627A30"/>
    <w:rPr>
      <w:rFonts w:ascii="Arial" w:hAnsi="Arial"/>
      <w:b/>
      <w:sz w:val="22"/>
    </w:rPr>
  </w:style>
  <w:style w:type="character" w:customStyle="1" w:styleId="Formatvorlage2">
    <w:name w:val="Formatvorlage2"/>
    <w:uiPriority w:val="1"/>
    <w:rsid w:val="00627A30"/>
    <w:rPr>
      <w:rFonts w:ascii="Univers Com 67 Bold Cond" w:hAnsi="Univers Com 67 Bold Cond"/>
      <w:sz w:val="32"/>
    </w:rPr>
  </w:style>
  <w:style w:type="character" w:styleId="Hyperlink">
    <w:name w:val="Hyperlink"/>
    <w:uiPriority w:val="99"/>
    <w:unhideWhenUsed/>
    <w:rsid w:val="00A111CD"/>
    <w:rPr>
      <w:color w:val="0000FF"/>
      <w:u w:val="single"/>
    </w:rPr>
  </w:style>
  <w:style w:type="paragraph" w:styleId="Textkrper-Zeileneinzug">
    <w:name w:val="Body Text Indent"/>
    <w:basedOn w:val="Standard"/>
    <w:link w:val="Textkrper-ZeileneinzugZchn"/>
    <w:rsid w:val="00B77BFB"/>
    <w:pPr>
      <w:pBdr>
        <w:top w:val="single" w:sz="6" w:space="1" w:color="auto"/>
        <w:left w:val="single" w:sz="6" w:space="1" w:color="auto"/>
        <w:bottom w:val="single" w:sz="6" w:space="1" w:color="auto"/>
        <w:right w:val="single" w:sz="6" w:space="1" w:color="auto"/>
      </w:pBdr>
      <w:tabs>
        <w:tab w:val="left" w:pos="567"/>
        <w:tab w:val="left" w:pos="2835"/>
        <w:tab w:val="left" w:pos="7938"/>
      </w:tabs>
      <w:ind w:right="567" w:firstLine="142"/>
    </w:pPr>
    <w:rPr>
      <w:rFonts w:eastAsia="Times New Roman"/>
      <w:szCs w:val="20"/>
      <w:lang w:eastAsia="de-DE"/>
    </w:rPr>
  </w:style>
  <w:style w:type="character" w:customStyle="1" w:styleId="Textkrper-ZeileneinzugZchn">
    <w:name w:val="Textkörper-Zeileneinzug Zchn"/>
    <w:basedOn w:val="Absatz-Standardschriftart"/>
    <w:link w:val="Textkrper-Zeileneinzug"/>
    <w:rsid w:val="00B77BFB"/>
    <w:rPr>
      <w:rFonts w:eastAsia="Times New Roman"/>
      <w:sz w:val="22"/>
    </w:rPr>
  </w:style>
  <w:style w:type="paragraph" w:styleId="Textkrper">
    <w:name w:val="Body Text"/>
    <w:basedOn w:val="Standard"/>
    <w:link w:val="TextkrperZchn"/>
    <w:rsid w:val="00B77BFB"/>
    <w:pPr>
      <w:pBdr>
        <w:top w:val="single" w:sz="6" w:space="1" w:color="auto"/>
        <w:left w:val="single" w:sz="6" w:space="1" w:color="auto"/>
        <w:bottom w:val="single" w:sz="6" w:space="1" w:color="auto"/>
        <w:right w:val="single" w:sz="6" w:space="1" w:color="auto"/>
      </w:pBdr>
      <w:tabs>
        <w:tab w:val="left" w:pos="567"/>
        <w:tab w:val="left" w:pos="2835"/>
        <w:tab w:val="left" w:pos="7938"/>
      </w:tabs>
      <w:ind w:right="567"/>
    </w:pPr>
    <w:rPr>
      <w:rFonts w:eastAsia="Times New Roman"/>
      <w:szCs w:val="20"/>
      <w:lang w:eastAsia="de-DE"/>
    </w:rPr>
  </w:style>
  <w:style w:type="character" w:customStyle="1" w:styleId="TextkrperZchn">
    <w:name w:val="Textkörper Zchn"/>
    <w:basedOn w:val="Absatz-Standardschriftart"/>
    <w:link w:val="Textkrper"/>
    <w:rsid w:val="00B77BFB"/>
    <w:rPr>
      <w:rFonts w:eastAsia="Times New Roman"/>
      <w:sz w:val="22"/>
    </w:rPr>
  </w:style>
  <w:style w:type="character" w:styleId="Kommentarzeichen">
    <w:name w:val="annotation reference"/>
    <w:basedOn w:val="Absatz-Standardschriftart"/>
    <w:uiPriority w:val="99"/>
    <w:semiHidden/>
    <w:unhideWhenUsed/>
    <w:rsid w:val="00C5242E"/>
    <w:rPr>
      <w:sz w:val="16"/>
      <w:szCs w:val="16"/>
    </w:rPr>
  </w:style>
  <w:style w:type="paragraph" w:styleId="Kommentartext">
    <w:name w:val="annotation text"/>
    <w:basedOn w:val="Standard"/>
    <w:link w:val="KommentartextZchn"/>
    <w:uiPriority w:val="99"/>
    <w:semiHidden/>
    <w:unhideWhenUsed/>
    <w:rsid w:val="00C5242E"/>
    <w:rPr>
      <w:sz w:val="20"/>
      <w:szCs w:val="20"/>
    </w:rPr>
  </w:style>
  <w:style w:type="character" w:customStyle="1" w:styleId="KommentartextZchn">
    <w:name w:val="Kommentartext Zchn"/>
    <w:basedOn w:val="Absatz-Standardschriftart"/>
    <w:link w:val="Kommentartext"/>
    <w:uiPriority w:val="99"/>
    <w:semiHidden/>
    <w:rsid w:val="00C5242E"/>
    <w:rPr>
      <w:lang w:eastAsia="en-US"/>
    </w:rPr>
  </w:style>
  <w:style w:type="paragraph" w:styleId="Kommentarthema">
    <w:name w:val="annotation subject"/>
    <w:basedOn w:val="Kommentartext"/>
    <w:next w:val="Kommentartext"/>
    <w:link w:val="KommentarthemaZchn"/>
    <w:uiPriority w:val="99"/>
    <w:semiHidden/>
    <w:unhideWhenUsed/>
    <w:rsid w:val="00C5242E"/>
    <w:rPr>
      <w:b/>
      <w:bCs/>
    </w:rPr>
  </w:style>
  <w:style w:type="character" w:customStyle="1" w:styleId="KommentarthemaZchn">
    <w:name w:val="Kommentarthema Zchn"/>
    <w:basedOn w:val="KommentartextZchn"/>
    <w:link w:val="Kommentarthema"/>
    <w:uiPriority w:val="99"/>
    <w:semiHidden/>
    <w:rsid w:val="00C5242E"/>
    <w:rPr>
      <w:b/>
      <w:bCs/>
      <w:lang w:eastAsia="en-US"/>
    </w:rPr>
  </w:style>
  <w:style w:type="paragraph" w:styleId="Listenabsatz">
    <w:name w:val="List Paragraph"/>
    <w:basedOn w:val="Standard"/>
    <w:uiPriority w:val="34"/>
    <w:qFormat/>
    <w:rsid w:val="00010478"/>
    <w:pPr>
      <w:ind w:left="720"/>
      <w:contextualSpacing/>
    </w:pPr>
  </w:style>
  <w:style w:type="paragraph" w:customStyle="1" w:styleId="Default">
    <w:name w:val="Default"/>
    <w:rsid w:val="00E54B05"/>
    <w:pPr>
      <w:autoSpaceDE w:val="0"/>
      <w:autoSpaceDN w:val="0"/>
      <w:adjustRightInd w:val="0"/>
    </w:pPr>
    <w:rPr>
      <w:rFonts w:eastAsiaTheme="minorHAnsi" w:cs="Arial"/>
      <w:color w:val="000000"/>
      <w:sz w:val="24"/>
      <w:szCs w:val="24"/>
      <w:lang w:eastAsia="en-US"/>
    </w:rPr>
  </w:style>
  <w:style w:type="paragraph" w:styleId="berarbeitung">
    <w:name w:val="Revision"/>
    <w:hidden/>
    <w:uiPriority w:val="99"/>
    <w:semiHidden/>
    <w:rsid w:val="00E17534"/>
    <w:rPr>
      <w:sz w:val="22"/>
      <w:szCs w:val="22"/>
      <w:lang w:eastAsia="en-US"/>
    </w:rPr>
  </w:style>
  <w:style w:type="character" w:styleId="BesuchterLink">
    <w:name w:val="FollowedHyperlink"/>
    <w:basedOn w:val="Absatz-Standardschriftart"/>
    <w:uiPriority w:val="99"/>
    <w:semiHidden/>
    <w:unhideWhenUsed/>
    <w:rsid w:val="00FC3311"/>
    <w:rPr>
      <w:color w:val="800080" w:themeColor="followedHyperlink"/>
      <w:u w:val="single"/>
    </w:rPr>
  </w:style>
  <w:style w:type="character" w:styleId="NichtaufgelsteErwhnung">
    <w:name w:val="Unresolved Mention"/>
    <w:basedOn w:val="Absatz-Standardschriftart"/>
    <w:uiPriority w:val="99"/>
    <w:semiHidden/>
    <w:unhideWhenUsed/>
    <w:rsid w:val="002C1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062161">
      <w:bodyDiv w:val="1"/>
      <w:marLeft w:val="0"/>
      <w:marRight w:val="0"/>
      <w:marTop w:val="0"/>
      <w:marBottom w:val="0"/>
      <w:divBdr>
        <w:top w:val="none" w:sz="0" w:space="0" w:color="auto"/>
        <w:left w:val="none" w:sz="0" w:space="0" w:color="auto"/>
        <w:bottom w:val="none" w:sz="0" w:space="0" w:color="auto"/>
        <w:right w:val="none" w:sz="0" w:space="0" w:color="auto"/>
      </w:divBdr>
    </w:div>
    <w:div w:id="700936751">
      <w:bodyDiv w:val="1"/>
      <w:marLeft w:val="0"/>
      <w:marRight w:val="0"/>
      <w:marTop w:val="0"/>
      <w:marBottom w:val="0"/>
      <w:divBdr>
        <w:top w:val="none" w:sz="0" w:space="0" w:color="auto"/>
        <w:left w:val="none" w:sz="0" w:space="0" w:color="auto"/>
        <w:bottom w:val="none" w:sz="0" w:space="0" w:color="auto"/>
        <w:right w:val="none" w:sz="0" w:space="0" w:color="auto"/>
      </w:divBdr>
    </w:div>
    <w:div w:id="791362793">
      <w:bodyDiv w:val="1"/>
      <w:marLeft w:val="0"/>
      <w:marRight w:val="0"/>
      <w:marTop w:val="0"/>
      <w:marBottom w:val="0"/>
      <w:divBdr>
        <w:top w:val="none" w:sz="0" w:space="0" w:color="auto"/>
        <w:left w:val="none" w:sz="0" w:space="0" w:color="auto"/>
        <w:bottom w:val="none" w:sz="0" w:space="0" w:color="auto"/>
        <w:right w:val="none" w:sz="0" w:space="0" w:color="auto"/>
      </w:divBdr>
    </w:div>
    <w:div w:id="1016420164">
      <w:bodyDiv w:val="1"/>
      <w:marLeft w:val="0"/>
      <w:marRight w:val="0"/>
      <w:marTop w:val="0"/>
      <w:marBottom w:val="0"/>
      <w:divBdr>
        <w:top w:val="none" w:sz="0" w:space="0" w:color="auto"/>
        <w:left w:val="none" w:sz="0" w:space="0" w:color="auto"/>
        <w:bottom w:val="none" w:sz="0" w:space="0" w:color="auto"/>
        <w:right w:val="none" w:sz="0" w:space="0" w:color="auto"/>
      </w:divBdr>
    </w:div>
    <w:div w:id="1039358302">
      <w:bodyDiv w:val="1"/>
      <w:marLeft w:val="0"/>
      <w:marRight w:val="0"/>
      <w:marTop w:val="0"/>
      <w:marBottom w:val="0"/>
      <w:divBdr>
        <w:top w:val="none" w:sz="0" w:space="0" w:color="auto"/>
        <w:left w:val="none" w:sz="0" w:space="0" w:color="auto"/>
        <w:bottom w:val="none" w:sz="0" w:space="0" w:color="auto"/>
        <w:right w:val="none" w:sz="0" w:space="0" w:color="auto"/>
      </w:divBdr>
    </w:div>
    <w:div w:id="1446070975">
      <w:bodyDiv w:val="1"/>
      <w:marLeft w:val="0"/>
      <w:marRight w:val="0"/>
      <w:marTop w:val="0"/>
      <w:marBottom w:val="0"/>
      <w:divBdr>
        <w:top w:val="none" w:sz="0" w:space="0" w:color="auto"/>
        <w:left w:val="none" w:sz="0" w:space="0" w:color="auto"/>
        <w:bottom w:val="none" w:sz="0" w:space="0" w:color="auto"/>
        <w:right w:val="none" w:sz="0" w:space="0" w:color="auto"/>
      </w:divBdr>
    </w:div>
    <w:div w:id="147771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llensuche.hessen.de/unreg/index.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llenausschreibungen@hoems.hessen.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oems.hessen.de/stellenangebote" TargetMode="External"/><Relationship Id="rId4" Type="http://schemas.openxmlformats.org/officeDocument/2006/relationships/settings" Target="settings.xml"/><Relationship Id="rId9" Type="http://schemas.openxmlformats.org/officeDocument/2006/relationships/hyperlink" Target="mailto:stellenausschreibungen@hoems.hessen.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17310-69C6-4083-A2E2-71CE237D1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984</Words>
  <Characters>6201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Mager-Weber, Martina</dc:creator>
  <cp:lastModifiedBy>QUENT, HAUKE</cp:lastModifiedBy>
  <cp:revision>3</cp:revision>
  <cp:lastPrinted>2024-09-30T14:30:00Z</cp:lastPrinted>
  <dcterms:created xsi:type="dcterms:W3CDTF">2024-09-30T14:31:00Z</dcterms:created>
  <dcterms:modified xsi:type="dcterms:W3CDTF">2024-09-30T14:43:00Z</dcterms:modified>
</cp:coreProperties>
</file>